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10277"/>
      </w:tblGrid>
      <w:tr w:rsidR="00EC51E3" w:rsidRPr="00B30FD7">
        <w:trPr>
          <w:trHeight w:val="681"/>
          <w:jc w:val="center"/>
        </w:trPr>
        <w:tc>
          <w:tcPr>
            <w:tcW w:w="10277" w:type="dxa"/>
          </w:tcPr>
          <w:p w:rsidR="005B3B80" w:rsidRPr="00350F66" w:rsidRDefault="0013428E" w:rsidP="00293F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Автономная некоммерческая профессиональная </w:t>
            </w:r>
            <w:r w:rsidR="00EB2E50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  <w:p w:rsidR="005B3B80" w:rsidRPr="006E4BAC" w:rsidRDefault="005B3B80" w:rsidP="00293F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BAC">
              <w:rPr>
                <w:rFonts w:ascii="Times New Roman" w:hAnsi="Times New Roman"/>
                <w:b/>
                <w:sz w:val="28"/>
                <w:szCs w:val="28"/>
              </w:rPr>
              <w:t>«Сибирская региональная школа бизнеса (колледж)»</w:t>
            </w:r>
          </w:p>
          <w:p w:rsidR="00EC51E3" w:rsidRPr="0060633C" w:rsidRDefault="0060633C" w:rsidP="005B3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EC51E3" w:rsidRPr="00FD763E">
        <w:trPr>
          <w:trHeight w:val="2614"/>
          <w:jc w:val="center"/>
        </w:trPr>
        <w:tc>
          <w:tcPr>
            <w:tcW w:w="10277" w:type="dxa"/>
            <w:vAlign w:val="center"/>
          </w:tcPr>
          <w:p w:rsidR="00EC51E3" w:rsidRPr="00EC51E3" w:rsidRDefault="00EC51E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E3" w:rsidRPr="00EC51E3" w:rsidRDefault="00EC51E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E3" w:rsidRDefault="00EC51E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D3" w:rsidRDefault="001F35D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FFD" w:rsidRDefault="00293FFD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FFD" w:rsidRDefault="00293FFD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FFD" w:rsidRDefault="00293FFD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D3" w:rsidRDefault="001F35D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D3" w:rsidRDefault="001F35D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D3" w:rsidRDefault="001F35D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D3" w:rsidRDefault="001F35D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D3" w:rsidRPr="00EC51E3" w:rsidRDefault="001F35D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E3" w:rsidRPr="00EC51E3" w:rsidRDefault="00EC51E3" w:rsidP="00293F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E3" w:rsidRPr="00607C1D" w:rsidRDefault="005B3B80" w:rsidP="00293FFD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aps/>
                <w:sz w:val="40"/>
                <w:szCs w:val="40"/>
              </w:rPr>
              <w:t xml:space="preserve">РАБОЧАЯ </w:t>
            </w:r>
            <w:r w:rsidR="00EC51E3" w:rsidRPr="00607C1D">
              <w:rPr>
                <w:rFonts w:ascii="Times New Roman" w:hAnsi="Times New Roman"/>
                <w:b/>
                <w:caps/>
                <w:sz w:val="40"/>
                <w:szCs w:val="40"/>
              </w:rPr>
              <w:t>программа учебной дисциплины</w:t>
            </w:r>
          </w:p>
          <w:p w:rsidR="00EC51E3" w:rsidRPr="00607C1D" w:rsidRDefault="003B6560" w:rsidP="00293F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  <w:t>ОП.14</w:t>
            </w:r>
            <w:r w:rsidR="00D73689"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  <w:t xml:space="preserve"> </w:t>
            </w:r>
            <w:r w:rsidR="00C60E4F"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  <w:t>ОСНОВЫ ФинансовОЙ грамотностИ</w:t>
            </w:r>
            <w:r w:rsidR="00045D52"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  <w:t xml:space="preserve"> И ПРЕДПРИНИМАТЕЛЬСКОЙ ДЕЯТЕЛЬНОСТИ</w:t>
            </w:r>
          </w:p>
          <w:p w:rsidR="00EC51E3" w:rsidRPr="00EC51E3" w:rsidRDefault="00EC51E3" w:rsidP="00293F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51E3" w:rsidRPr="00FD763E">
        <w:trPr>
          <w:trHeight w:val="3891"/>
          <w:jc w:val="center"/>
        </w:trPr>
        <w:tc>
          <w:tcPr>
            <w:tcW w:w="10277" w:type="dxa"/>
            <w:vAlign w:val="bottom"/>
          </w:tcPr>
          <w:p w:rsidR="00EC51E3" w:rsidRDefault="00EC51E3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06D" w:rsidRDefault="00C4006D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06D" w:rsidRDefault="00C4006D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06D" w:rsidRPr="00EC51E3" w:rsidRDefault="00C4006D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E3" w:rsidRDefault="00EC51E3" w:rsidP="005B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06D" w:rsidRPr="00EC51E3" w:rsidRDefault="00C4006D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06D" w:rsidRDefault="00C4006D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06D" w:rsidRDefault="00C4006D" w:rsidP="0029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06D" w:rsidRDefault="00C4006D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FFD" w:rsidRDefault="00293FFD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06D" w:rsidRDefault="00C4006D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06D" w:rsidRDefault="00C4006D" w:rsidP="0004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7C" w:rsidRDefault="00AE6A7C" w:rsidP="001F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A7C" w:rsidRDefault="00AE6A7C" w:rsidP="001F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006D" w:rsidRPr="00903E00" w:rsidRDefault="009C0A8F" w:rsidP="001F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ОМСК-2021</w:t>
            </w:r>
          </w:p>
          <w:p w:rsidR="00EC51E3" w:rsidRPr="00EC51E3" w:rsidRDefault="00EC51E3" w:rsidP="00EC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F8" w:rsidRDefault="00BA39F8" w:rsidP="00BA39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ook w:val="00A0"/>
      </w:tblPr>
      <w:tblGrid>
        <w:gridCol w:w="2518"/>
        <w:gridCol w:w="996"/>
        <w:gridCol w:w="2102"/>
        <w:gridCol w:w="1309"/>
        <w:gridCol w:w="3531"/>
      </w:tblGrid>
      <w:tr w:rsidR="00BA39F8" w:rsidRPr="001C346B" w:rsidTr="00B63171">
        <w:trPr>
          <w:trHeight w:val="441"/>
        </w:trPr>
        <w:tc>
          <w:tcPr>
            <w:tcW w:w="2518" w:type="dxa"/>
          </w:tcPr>
          <w:p w:rsidR="00BA39F8" w:rsidRPr="00AE6A7C" w:rsidRDefault="00BA39F8" w:rsidP="004D411B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6A7C">
              <w:rPr>
                <w:rFonts w:ascii="Times New Roman" w:eastAsia="Calibri" w:hAnsi="Times New Roman"/>
                <w:sz w:val="28"/>
                <w:szCs w:val="28"/>
              </w:rPr>
              <w:t>Автор программы:</w:t>
            </w:r>
          </w:p>
        </w:tc>
        <w:tc>
          <w:tcPr>
            <w:tcW w:w="7938" w:type="dxa"/>
            <w:gridSpan w:val="4"/>
          </w:tcPr>
          <w:p w:rsidR="00BA39F8" w:rsidRPr="00C15A64" w:rsidRDefault="004A445F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преподаватель</w:t>
            </w:r>
            <w:r w:rsidR="00BA39F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BA39F8">
              <w:rPr>
                <w:rFonts w:ascii="Times New Roman" w:eastAsia="Calibri" w:hAnsi="Times New Roman"/>
                <w:sz w:val="28"/>
                <w:szCs w:val="28"/>
              </w:rPr>
              <w:t>Швыдко</w:t>
            </w:r>
            <w:proofErr w:type="spellEnd"/>
            <w:r w:rsidR="00BA39F8">
              <w:rPr>
                <w:rFonts w:ascii="Times New Roman" w:eastAsia="Calibri" w:hAnsi="Times New Roman"/>
                <w:sz w:val="28"/>
                <w:szCs w:val="28"/>
              </w:rPr>
              <w:t xml:space="preserve"> В.В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96AE6" w:rsidRPr="00596AE6" w:rsidRDefault="00596AE6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преподаватель Рытова Т.А.</w:t>
            </w:r>
          </w:p>
          <w:p w:rsidR="00BA39F8" w:rsidRPr="00AE6A7C" w:rsidRDefault="00BA39F8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A39F8" w:rsidRPr="00C60E4F" w:rsidTr="00B63171">
        <w:trPr>
          <w:trHeight w:val="3069"/>
        </w:trPr>
        <w:tc>
          <w:tcPr>
            <w:tcW w:w="5616" w:type="dxa"/>
            <w:gridSpan w:val="3"/>
          </w:tcPr>
          <w:p w:rsidR="00BA39F8" w:rsidRPr="00E8226C" w:rsidRDefault="00BA39F8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39F8" w:rsidRPr="00E8226C" w:rsidRDefault="00BA39F8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39F8" w:rsidRDefault="00BA39F8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39F8" w:rsidRPr="00BA39F8" w:rsidRDefault="00BA39F8" w:rsidP="00BA39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39F8" w:rsidRPr="00BA39F8" w:rsidRDefault="00BA39F8" w:rsidP="00BA39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39F8" w:rsidRPr="00BA39F8" w:rsidRDefault="00BA39F8" w:rsidP="00BA39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39F8" w:rsidRPr="00BA39F8" w:rsidRDefault="00BA39F8" w:rsidP="00BA39F8">
            <w:pPr>
              <w:tabs>
                <w:tab w:val="left" w:pos="1664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</w:tcPr>
          <w:p w:rsidR="00BA39F8" w:rsidRPr="00AE6A7C" w:rsidRDefault="00BA39F8" w:rsidP="004D411B">
            <w:pPr>
              <w:widowControl w:val="0"/>
              <w:autoSpaceDE w:val="0"/>
              <w:autoSpaceDN w:val="0"/>
              <w:spacing w:after="0" w:line="320" w:lineRule="auto"/>
              <w:ind w:firstLine="4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6A7C">
              <w:rPr>
                <w:rFonts w:ascii="Times New Roman" w:hAnsi="Times New Roman"/>
                <w:sz w:val="28"/>
                <w:szCs w:val="28"/>
              </w:rPr>
              <w:t>Рабочая программа учебной дисциплины «Основы финансовой грамотности</w:t>
            </w:r>
            <w:r w:rsidR="00045D52">
              <w:rPr>
                <w:rFonts w:ascii="Times New Roman" w:hAnsi="Times New Roman"/>
                <w:sz w:val="28"/>
                <w:szCs w:val="28"/>
              </w:rPr>
              <w:t xml:space="preserve"> и предпринимательской деятельности</w:t>
            </w:r>
            <w:r w:rsidRPr="00AE6A7C">
              <w:rPr>
                <w:rFonts w:ascii="Times New Roman" w:hAnsi="Times New Roman"/>
                <w:sz w:val="28"/>
                <w:szCs w:val="28"/>
              </w:rPr>
              <w:t xml:space="preserve">» является частью программы подготовки специалистов среднего звена специальности </w:t>
            </w:r>
            <w:r w:rsidR="00596AE6">
              <w:rPr>
                <w:rFonts w:ascii="Times New Roman" w:eastAsia="Calibri" w:hAnsi="Times New Roman"/>
                <w:sz w:val="28"/>
                <w:szCs w:val="28"/>
              </w:rPr>
              <w:t>09.02.07 Информационные системы и программирование.</w:t>
            </w:r>
          </w:p>
          <w:p w:rsidR="00BA39F8" w:rsidRPr="00E8226C" w:rsidRDefault="00BA39F8" w:rsidP="004D411B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3171" w:rsidRPr="00C60E4F" w:rsidTr="00B63171">
        <w:tc>
          <w:tcPr>
            <w:tcW w:w="10456" w:type="dxa"/>
            <w:gridSpan w:val="5"/>
          </w:tcPr>
          <w:p w:rsidR="00655243" w:rsidRDefault="00655243" w:rsidP="00B63171">
            <w:pPr>
              <w:widowControl w:val="0"/>
              <w:autoSpaceDE w:val="0"/>
              <w:autoSpaceDN w:val="0"/>
              <w:spacing w:after="0" w:line="320" w:lineRule="auto"/>
              <w:ind w:right="3294"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3171" w:rsidRPr="00655243" w:rsidRDefault="00B63171" w:rsidP="00B63171">
            <w:pPr>
              <w:widowControl w:val="0"/>
              <w:autoSpaceDE w:val="0"/>
              <w:autoSpaceDN w:val="0"/>
              <w:spacing w:after="0" w:line="320" w:lineRule="auto"/>
              <w:ind w:right="3294" w:firstLine="34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Рабочая программа рассмотрена и одобрена на заседании ПЦК </w:t>
            </w:r>
            <w:r w:rsidRPr="006552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бухгалтерско-экономических дисциплин </w:t>
            </w:r>
            <w:r w:rsidR="00B915EF">
              <w:rPr>
                <w:rFonts w:ascii="Times New Roman" w:eastAsia="Calibri" w:hAnsi="Times New Roman"/>
                <w:sz w:val="28"/>
                <w:szCs w:val="28"/>
              </w:rPr>
              <w:t>на 2021 – 2022</w:t>
            </w:r>
            <w:r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 учебный год </w:t>
            </w:r>
          </w:p>
        </w:tc>
      </w:tr>
      <w:tr w:rsidR="00BA39F8" w:rsidRPr="00C60E4F" w:rsidTr="0036319D">
        <w:trPr>
          <w:trHeight w:val="729"/>
        </w:trPr>
        <w:tc>
          <w:tcPr>
            <w:tcW w:w="3514" w:type="dxa"/>
            <w:gridSpan w:val="2"/>
            <w:vAlign w:val="bottom"/>
          </w:tcPr>
          <w:p w:rsidR="00BA39F8" w:rsidRPr="00655243" w:rsidRDefault="00BA39F8" w:rsidP="004D411B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Протокол заседания ПЦК № </w:t>
            </w:r>
            <w:r w:rsidRPr="00655243">
              <w:rPr>
                <w:rFonts w:ascii="Times New Roman" w:eastAsia="Calibri" w:hAnsi="Times New Roman"/>
                <w:sz w:val="28"/>
                <w:szCs w:val="28"/>
                <w:u w:val="single"/>
              </w:rPr>
              <w:t>1</w:t>
            </w:r>
            <w:r w:rsidR="00B915EF">
              <w:rPr>
                <w:rFonts w:ascii="Times New Roman" w:eastAsia="Calibri" w:hAnsi="Times New Roman"/>
                <w:sz w:val="28"/>
                <w:szCs w:val="28"/>
              </w:rPr>
              <w:t xml:space="preserve"> от «31» августа 2021</w:t>
            </w:r>
            <w:r w:rsidRPr="00655243">
              <w:rPr>
                <w:rFonts w:ascii="Times New Roman" w:eastAsia="Calibri" w:hAnsi="Times New Roman"/>
                <w:sz w:val="28"/>
                <w:szCs w:val="28"/>
              </w:rPr>
              <w:t> г.</w:t>
            </w:r>
          </w:p>
        </w:tc>
        <w:tc>
          <w:tcPr>
            <w:tcW w:w="3411" w:type="dxa"/>
            <w:gridSpan w:val="2"/>
            <w:vAlign w:val="bottom"/>
          </w:tcPr>
          <w:p w:rsidR="00BA39F8" w:rsidRPr="00655243" w:rsidRDefault="00BA39F8" w:rsidP="004D411B">
            <w:pPr>
              <w:widowControl w:val="0"/>
              <w:tabs>
                <w:tab w:val="left" w:pos="2747"/>
              </w:tabs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  <w:p w:rsidR="00BA39F8" w:rsidRPr="00655243" w:rsidRDefault="00BA39F8" w:rsidP="004D411B">
            <w:pPr>
              <w:widowControl w:val="0"/>
              <w:tabs>
                <w:tab w:val="left" w:pos="2747"/>
              </w:tabs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31" w:type="dxa"/>
            <w:vAlign w:val="bottom"/>
          </w:tcPr>
          <w:p w:rsidR="00BA39F8" w:rsidRPr="00655243" w:rsidRDefault="00BA39F8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39F8" w:rsidRPr="00655243" w:rsidRDefault="00BA39F8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A39F8" w:rsidRPr="00C60E4F" w:rsidTr="00B63171">
        <w:trPr>
          <w:trHeight w:val="261"/>
        </w:trPr>
        <w:tc>
          <w:tcPr>
            <w:tcW w:w="3514" w:type="dxa"/>
            <w:gridSpan w:val="2"/>
            <w:vAlign w:val="bottom"/>
          </w:tcPr>
          <w:p w:rsidR="00BA39F8" w:rsidRPr="00655243" w:rsidRDefault="00BA39F8" w:rsidP="004D411B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3411" w:type="dxa"/>
            <w:gridSpan w:val="2"/>
            <w:vAlign w:val="bottom"/>
          </w:tcPr>
          <w:p w:rsidR="00BA39F8" w:rsidRPr="00655243" w:rsidRDefault="00BA39F8" w:rsidP="004D411B">
            <w:pPr>
              <w:widowControl w:val="0"/>
              <w:tabs>
                <w:tab w:val="left" w:pos="2772"/>
              </w:tabs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531" w:type="dxa"/>
            <w:vAlign w:val="bottom"/>
          </w:tcPr>
          <w:p w:rsidR="00BA39F8" w:rsidRPr="00655243" w:rsidRDefault="0036319D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В.В </w:t>
            </w:r>
            <w:proofErr w:type="spellStart"/>
            <w:r w:rsidRPr="00655243">
              <w:rPr>
                <w:rFonts w:ascii="Times New Roman" w:eastAsia="Calibri" w:hAnsi="Times New Roman"/>
                <w:sz w:val="28"/>
                <w:szCs w:val="28"/>
              </w:rPr>
              <w:t>Швыдко</w:t>
            </w:r>
            <w:proofErr w:type="spellEnd"/>
          </w:p>
        </w:tc>
      </w:tr>
      <w:tr w:rsidR="00BA39F8" w:rsidRPr="00C60E4F" w:rsidTr="00B63171">
        <w:trPr>
          <w:trHeight w:val="261"/>
        </w:trPr>
        <w:tc>
          <w:tcPr>
            <w:tcW w:w="3514" w:type="dxa"/>
            <w:gridSpan w:val="2"/>
            <w:vAlign w:val="bottom"/>
          </w:tcPr>
          <w:p w:rsidR="00BA39F8" w:rsidRPr="00655243" w:rsidRDefault="00BA39F8" w:rsidP="004D411B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39F8" w:rsidRPr="00655243" w:rsidRDefault="00BA39F8" w:rsidP="004D411B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3411" w:type="dxa"/>
            <w:gridSpan w:val="2"/>
            <w:vAlign w:val="bottom"/>
          </w:tcPr>
          <w:p w:rsidR="00BA39F8" w:rsidRPr="00655243" w:rsidRDefault="00BA39F8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>«3</w:t>
            </w:r>
            <w:r w:rsidR="001D0645">
              <w:rPr>
                <w:rFonts w:ascii="Times New Roman" w:eastAsia="Calibri" w:hAnsi="Times New Roman"/>
                <w:sz w:val="28"/>
                <w:szCs w:val="28"/>
              </w:rPr>
              <w:t>1» августа 2021</w:t>
            </w:r>
            <w:r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  г.</w:t>
            </w:r>
          </w:p>
        </w:tc>
        <w:tc>
          <w:tcPr>
            <w:tcW w:w="3531" w:type="dxa"/>
            <w:vAlign w:val="bottom"/>
          </w:tcPr>
          <w:p w:rsidR="00BA39F8" w:rsidRPr="00655243" w:rsidRDefault="00BA39F8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A39F8" w:rsidRPr="00C60E4F" w:rsidTr="00B63171">
        <w:trPr>
          <w:trHeight w:val="474"/>
        </w:trPr>
        <w:tc>
          <w:tcPr>
            <w:tcW w:w="3514" w:type="dxa"/>
            <w:gridSpan w:val="2"/>
            <w:vAlign w:val="bottom"/>
          </w:tcPr>
          <w:p w:rsidR="00BA39F8" w:rsidRPr="00655243" w:rsidRDefault="00BA39F8" w:rsidP="00BA39F8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="004A445F"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м. директора </w:t>
            </w:r>
          </w:p>
        </w:tc>
        <w:tc>
          <w:tcPr>
            <w:tcW w:w="3411" w:type="dxa"/>
            <w:gridSpan w:val="2"/>
            <w:vAlign w:val="bottom"/>
          </w:tcPr>
          <w:p w:rsidR="00BA39F8" w:rsidRPr="00655243" w:rsidRDefault="00BA39F8" w:rsidP="004D411B">
            <w:pPr>
              <w:widowControl w:val="0"/>
              <w:tabs>
                <w:tab w:val="left" w:pos="2747"/>
              </w:tabs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531" w:type="dxa"/>
            <w:vAlign w:val="bottom"/>
          </w:tcPr>
          <w:p w:rsidR="00BA39F8" w:rsidRPr="00655243" w:rsidRDefault="004A445F" w:rsidP="004D411B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D0645"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В.В </w:t>
            </w:r>
            <w:proofErr w:type="spellStart"/>
            <w:r w:rsidR="001D0645" w:rsidRPr="00655243">
              <w:rPr>
                <w:rFonts w:ascii="Times New Roman" w:eastAsia="Calibri" w:hAnsi="Times New Roman"/>
                <w:sz w:val="28"/>
                <w:szCs w:val="28"/>
              </w:rPr>
              <w:t>Швыдко</w:t>
            </w:r>
            <w:proofErr w:type="spellEnd"/>
          </w:p>
        </w:tc>
      </w:tr>
      <w:tr w:rsidR="00655243" w:rsidTr="00C71AA5">
        <w:trPr>
          <w:trHeight w:val="363"/>
        </w:trPr>
        <w:tc>
          <w:tcPr>
            <w:tcW w:w="10456" w:type="dxa"/>
            <w:gridSpan w:val="5"/>
          </w:tcPr>
          <w:p w:rsidR="00655243" w:rsidRPr="00655243" w:rsidRDefault="00655243" w:rsidP="00C71AA5">
            <w:pPr>
              <w:widowControl w:val="0"/>
              <w:autoSpaceDE w:val="0"/>
              <w:autoSpaceDN w:val="0"/>
              <w:spacing w:after="0" w:line="320" w:lineRule="auto"/>
              <w:ind w:right="3294"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55243" w:rsidRDefault="00655243" w:rsidP="00C71AA5">
            <w:pPr>
              <w:widowControl w:val="0"/>
              <w:autoSpaceDE w:val="0"/>
              <w:autoSpaceDN w:val="0"/>
              <w:spacing w:after="0" w:line="320" w:lineRule="auto"/>
              <w:ind w:right="3294"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55243" w:rsidRPr="00655243" w:rsidRDefault="00655243" w:rsidP="00C71AA5">
            <w:pPr>
              <w:widowControl w:val="0"/>
              <w:autoSpaceDE w:val="0"/>
              <w:autoSpaceDN w:val="0"/>
              <w:spacing w:after="0" w:line="320" w:lineRule="auto"/>
              <w:ind w:right="3294" w:firstLine="34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Рабочая программа рассмотрена и одобрена на заседании ПЦК </w:t>
            </w:r>
            <w:r w:rsidRPr="006552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бухгалтерско-экономических дисциплин </w:t>
            </w:r>
            <w:r w:rsidR="001D0645">
              <w:rPr>
                <w:rFonts w:ascii="Times New Roman" w:eastAsia="Calibri" w:hAnsi="Times New Roman"/>
                <w:sz w:val="28"/>
                <w:szCs w:val="28"/>
              </w:rPr>
              <w:t>на 2022 – 2023</w:t>
            </w:r>
            <w:r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 учебный год </w:t>
            </w:r>
          </w:p>
        </w:tc>
      </w:tr>
      <w:tr w:rsidR="00655243" w:rsidTr="0036319D">
        <w:trPr>
          <w:trHeight w:val="349"/>
        </w:trPr>
        <w:tc>
          <w:tcPr>
            <w:tcW w:w="3514" w:type="dxa"/>
            <w:gridSpan w:val="2"/>
            <w:vAlign w:val="bottom"/>
          </w:tcPr>
          <w:p w:rsidR="00655243" w:rsidRPr="00655243" w:rsidRDefault="00655243" w:rsidP="00C71AA5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Протокол заседания ПЦК № </w:t>
            </w:r>
            <w:r w:rsidRPr="00655243">
              <w:rPr>
                <w:rFonts w:ascii="Times New Roman" w:eastAsia="Calibri" w:hAnsi="Times New Roman"/>
                <w:sz w:val="28"/>
                <w:szCs w:val="28"/>
                <w:u w:val="single"/>
              </w:rPr>
              <w:t>1</w:t>
            </w:r>
            <w:r w:rsidR="001D0645">
              <w:rPr>
                <w:rFonts w:ascii="Times New Roman" w:eastAsia="Calibri" w:hAnsi="Times New Roman"/>
                <w:sz w:val="28"/>
                <w:szCs w:val="28"/>
              </w:rPr>
              <w:t xml:space="preserve"> от «31» августа 2022</w:t>
            </w:r>
            <w:r w:rsidRPr="00655243">
              <w:rPr>
                <w:rFonts w:ascii="Times New Roman" w:eastAsia="Calibri" w:hAnsi="Times New Roman"/>
                <w:sz w:val="28"/>
                <w:szCs w:val="28"/>
              </w:rPr>
              <w:t> г.</w:t>
            </w:r>
          </w:p>
        </w:tc>
        <w:tc>
          <w:tcPr>
            <w:tcW w:w="3411" w:type="dxa"/>
            <w:gridSpan w:val="2"/>
            <w:vAlign w:val="bottom"/>
          </w:tcPr>
          <w:p w:rsidR="00655243" w:rsidRPr="00655243" w:rsidRDefault="00655243" w:rsidP="00C71AA5">
            <w:pPr>
              <w:widowControl w:val="0"/>
              <w:tabs>
                <w:tab w:val="left" w:pos="2747"/>
              </w:tabs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  <w:p w:rsidR="00655243" w:rsidRPr="00655243" w:rsidRDefault="00655243" w:rsidP="00C71AA5">
            <w:pPr>
              <w:widowControl w:val="0"/>
              <w:tabs>
                <w:tab w:val="left" w:pos="2747"/>
              </w:tabs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31" w:type="dxa"/>
            <w:vAlign w:val="bottom"/>
          </w:tcPr>
          <w:p w:rsidR="00655243" w:rsidRPr="00655243" w:rsidRDefault="00655243" w:rsidP="00C71AA5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55243" w:rsidRPr="00655243" w:rsidRDefault="00655243" w:rsidP="00C71AA5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55243" w:rsidTr="00C71AA5">
        <w:trPr>
          <w:trHeight w:val="1182"/>
        </w:trPr>
        <w:tc>
          <w:tcPr>
            <w:tcW w:w="3514" w:type="dxa"/>
            <w:gridSpan w:val="2"/>
            <w:vAlign w:val="bottom"/>
          </w:tcPr>
          <w:p w:rsidR="00655243" w:rsidRPr="00655243" w:rsidRDefault="00655243" w:rsidP="00C71AA5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3411" w:type="dxa"/>
            <w:gridSpan w:val="2"/>
            <w:vAlign w:val="bottom"/>
          </w:tcPr>
          <w:p w:rsidR="00655243" w:rsidRPr="00655243" w:rsidRDefault="00655243" w:rsidP="00C71AA5">
            <w:pPr>
              <w:widowControl w:val="0"/>
              <w:tabs>
                <w:tab w:val="left" w:pos="2772"/>
              </w:tabs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531" w:type="dxa"/>
            <w:vAlign w:val="bottom"/>
          </w:tcPr>
          <w:p w:rsidR="00655243" w:rsidRPr="00655243" w:rsidRDefault="007F6D80" w:rsidP="00C71AA5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Л.А. Жукова</w:t>
            </w:r>
          </w:p>
        </w:tc>
      </w:tr>
      <w:tr w:rsidR="00655243" w:rsidTr="00C71AA5">
        <w:trPr>
          <w:trHeight w:val="1182"/>
        </w:trPr>
        <w:tc>
          <w:tcPr>
            <w:tcW w:w="3514" w:type="dxa"/>
            <w:gridSpan w:val="2"/>
            <w:vAlign w:val="bottom"/>
          </w:tcPr>
          <w:p w:rsidR="00655243" w:rsidRPr="00655243" w:rsidRDefault="00655243" w:rsidP="00C71AA5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55243" w:rsidRPr="00655243" w:rsidRDefault="00655243" w:rsidP="00C71AA5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3411" w:type="dxa"/>
            <w:gridSpan w:val="2"/>
            <w:vAlign w:val="bottom"/>
          </w:tcPr>
          <w:p w:rsidR="00655243" w:rsidRPr="00655243" w:rsidRDefault="001D0645" w:rsidP="00C71AA5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«31» августа 2022</w:t>
            </w:r>
            <w:r w:rsidR="00655243" w:rsidRPr="00655243">
              <w:rPr>
                <w:rFonts w:ascii="Times New Roman" w:eastAsia="Calibri" w:hAnsi="Times New Roman"/>
                <w:sz w:val="28"/>
                <w:szCs w:val="28"/>
              </w:rPr>
              <w:t xml:space="preserve">  г.</w:t>
            </w:r>
          </w:p>
        </w:tc>
        <w:tc>
          <w:tcPr>
            <w:tcW w:w="3531" w:type="dxa"/>
            <w:vAlign w:val="bottom"/>
          </w:tcPr>
          <w:p w:rsidR="00655243" w:rsidRPr="00655243" w:rsidRDefault="00655243" w:rsidP="00C71AA5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55243" w:rsidTr="00C71AA5">
        <w:trPr>
          <w:trHeight w:val="1182"/>
        </w:trPr>
        <w:tc>
          <w:tcPr>
            <w:tcW w:w="3514" w:type="dxa"/>
            <w:gridSpan w:val="2"/>
            <w:vAlign w:val="bottom"/>
          </w:tcPr>
          <w:p w:rsidR="00655243" w:rsidRPr="00655243" w:rsidRDefault="00C25E23" w:rsidP="00C71AA5">
            <w:pPr>
              <w:widowControl w:val="0"/>
              <w:autoSpaceDE w:val="0"/>
              <w:autoSpaceDN w:val="0"/>
              <w:spacing w:after="0" w:line="32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411" w:type="dxa"/>
            <w:gridSpan w:val="2"/>
            <w:vAlign w:val="bottom"/>
          </w:tcPr>
          <w:p w:rsidR="00655243" w:rsidRPr="00655243" w:rsidRDefault="00655243" w:rsidP="00C71AA5">
            <w:pPr>
              <w:widowControl w:val="0"/>
              <w:tabs>
                <w:tab w:val="left" w:pos="2747"/>
              </w:tabs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5243">
              <w:rPr>
                <w:rFonts w:ascii="Times New Roman" w:eastAsia="Calibri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531" w:type="dxa"/>
            <w:vAlign w:val="bottom"/>
          </w:tcPr>
          <w:p w:rsidR="00655243" w:rsidRPr="00655243" w:rsidRDefault="00C25E23" w:rsidP="00C71AA5">
            <w:pPr>
              <w:widowControl w:val="0"/>
              <w:autoSpaceDE w:val="0"/>
              <w:autoSpaceDN w:val="0"/>
              <w:spacing w:after="0" w:line="320" w:lineRule="auto"/>
              <w:ind w:firstLine="3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Швыдко</w:t>
            </w:r>
            <w:proofErr w:type="spellEnd"/>
          </w:p>
        </w:tc>
      </w:tr>
    </w:tbl>
    <w:p w:rsidR="00CA0EBD" w:rsidRPr="00293FFD" w:rsidRDefault="00BA39F8" w:rsidP="00293F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982189" w:rsidRPr="00293FF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C1EB0" w:rsidRPr="00293FFD" w:rsidRDefault="00CC1EB0" w:rsidP="00293F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  <w:gridCol w:w="851"/>
      </w:tblGrid>
      <w:tr w:rsidR="00CC1EB0" w:rsidRPr="00AE6A7C" w:rsidTr="00AE6A7C">
        <w:tc>
          <w:tcPr>
            <w:tcW w:w="9464" w:type="dxa"/>
          </w:tcPr>
          <w:p w:rsidR="00CC1EB0" w:rsidRPr="00AE6A7C" w:rsidRDefault="00CC1EB0" w:rsidP="00D736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A7C">
              <w:rPr>
                <w:rFonts w:ascii="Times New Roman" w:hAnsi="Times New Roman"/>
                <w:sz w:val="28"/>
                <w:szCs w:val="28"/>
              </w:rPr>
              <w:t xml:space="preserve">1. ПАСПОРТ ПРОГРАММЫ УЧЕБНОЙ ДИСЦИПЛИНЫ </w:t>
            </w:r>
            <w:r w:rsidR="00C60E4F" w:rsidRPr="00AE6A7C">
              <w:rPr>
                <w:rFonts w:ascii="Times New Roman" w:hAnsi="Times New Roman"/>
                <w:sz w:val="28"/>
                <w:szCs w:val="28"/>
              </w:rPr>
              <w:t>ОСНОВЫ ФИНАНСОВОЙ</w:t>
            </w:r>
            <w:r w:rsidR="00EA5E07" w:rsidRPr="00AE6A7C">
              <w:rPr>
                <w:rFonts w:ascii="Times New Roman" w:hAnsi="Times New Roman"/>
                <w:sz w:val="28"/>
                <w:szCs w:val="28"/>
              </w:rPr>
              <w:t xml:space="preserve"> ГРАМОТНОСТ</w:t>
            </w:r>
            <w:r w:rsidR="00C60E4F" w:rsidRPr="00AE6A7C">
              <w:rPr>
                <w:rFonts w:ascii="Times New Roman" w:hAnsi="Times New Roman"/>
                <w:sz w:val="28"/>
                <w:szCs w:val="28"/>
              </w:rPr>
              <w:t>И</w:t>
            </w:r>
            <w:r w:rsidR="00045D52">
              <w:rPr>
                <w:rFonts w:ascii="Times New Roman" w:hAnsi="Times New Roman"/>
                <w:sz w:val="28"/>
                <w:szCs w:val="28"/>
              </w:rPr>
              <w:t xml:space="preserve"> И ПРЕДПРИНИМАТЕЛЬСКОЙ ДЕЯТЕЛЬНОСТИ</w:t>
            </w:r>
            <w:r w:rsidR="00AE6A7C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="00045D52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</w:tc>
        <w:tc>
          <w:tcPr>
            <w:tcW w:w="851" w:type="dxa"/>
          </w:tcPr>
          <w:p w:rsidR="00CC1EB0" w:rsidRPr="00AE6A7C" w:rsidRDefault="00CC1EB0" w:rsidP="00AE6A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EB0" w:rsidRPr="00AE6A7C" w:rsidRDefault="00CC1EB0" w:rsidP="00AE6A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A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1EB0" w:rsidRPr="00AE6A7C" w:rsidTr="00AE6A7C">
        <w:tc>
          <w:tcPr>
            <w:tcW w:w="9464" w:type="dxa"/>
          </w:tcPr>
          <w:p w:rsidR="00CC1EB0" w:rsidRPr="00AE6A7C" w:rsidRDefault="00655243" w:rsidP="00D736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СТРУКТУРА И</w:t>
            </w:r>
            <w:r w:rsidR="00CC1EB0" w:rsidRPr="00AE6A7C">
              <w:rPr>
                <w:rFonts w:ascii="Times New Roman" w:hAnsi="Times New Roman"/>
                <w:sz w:val="28"/>
                <w:szCs w:val="28"/>
              </w:rPr>
              <w:t xml:space="preserve"> СОДЕРЖАНИЕ УЧЕБНОЙ ДИСЦИПЛИНЫ </w:t>
            </w:r>
            <w:r w:rsidR="00C60E4F" w:rsidRPr="00AE6A7C">
              <w:rPr>
                <w:rFonts w:ascii="Times New Roman" w:hAnsi="Times New Roman"/>
                <w:sz w:val="28"/>
                <w:szCs w:val="28"/>
              </w:rPr>
              <w:t>ОСНОВЫ ФИНАНСОВОЙ ГРАМОТНОСТИ</w:t>
            </w:r>
            <w:r w:rsidR="00045D52">
              <w:rPr>
                <w:rFonts w:ascii="Times New Roman" w:hAnsi="Times New Roman"/>
                <w:sz w:val="28"/>
                <w:szCs w:val="28"/>
              </w:rPr>
              <w:t xml:space="preserve"> И ПРЕДПРИНИМАТЕЛЬСКОЙ ДЕЯТЕЛЬНОСТИ</w:t>
            </w:r>
            <w:r w:rsidR="00AE6A7C">
              <w:rPr>
                <w:rFonts w:ascii="Times New Roman" w:hAnsi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="00045D52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851" w:type="dxa"/>
          </w:tcPr>
          <w:p w:rsidR="00CC1EB0" w:rsidRPr="00AE6A7C" w:rsidRDefault="00CC1EB0" w:rsidP="00AE6A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EB0" w:rsidRPr="00AE6A7C" w:rsidRDefault="00F16498" w:rsidP="00AE6A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C1EB0" w:rsidRPr="00AE6A7C" w:rsidTr="00AE6A7C">
        <w:tc>
          <w:tcPr>
            <w:tcW w:w="9464" w:type="dxa"/>
          </w:tcPr>
          <w:p w:rsidR="00CC1EB0" w:rsidRPr="00AE6A7C" w:rsidRDefault="00CC1EB0" w:rsidP="00D736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A7C">
              <w:rPr>
                <w:rFonts w:ascii="Times New Roman" w:hAnsi="Times New Roman"/>
                <w:sz w:val="28"/>
                <w:szCs w:val="28"/>
              </w:rPr>
              <w:t xml:space="preserve">3. УСЛОВИЯ </w:t>
            </w:r>
            <w:proofErr w:type="gramStart"/>
            <w:r w:rsidRPr="00AE6A7C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="00AE6A7C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AE6A7C"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  <w:r w:rsidR="00C60E4F" w:rsidRPr="00AE6A7C">
              <w:rPr>
                <w:rFonts w:ascii="Times New Roman" w:hAnsi="Times New Roman"/>
                <w:sz w:val="28"/>
                <w:szCs w:val="28"/>
              </w:rPr>
              <w:t>ОСНОВЫ ФИНАНСОВОЙ ГРАМОТНОСТИ</w:t>
            </w:r>
            <w:proofErr w:type="gramEnd"/>
            <w:r w:rsidR="00045D52">
              <w:rPr>
                <w:rFonts w:ascii="Times New Roman" w:hAnsi="Times New Roman"/>
                <w:sz w:val="28"/>
                <w:szCs w:val="28"/>
              </w:rPr>
              <w:t xml:space="preserve"> И ПРЕДПРИНИМАТЕЛЬСКОЙ ДЕЯТЕЛЬНОСТИ…………………………</w:t>
            </w:r>
            <w:r w:rsidR="00AE6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C1EB0" w:rsidRPr="00AE6A7C" w:rsidRDefault="00CC1EB0" w:rsidP="00AE6A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EB0" w:rsidRPr="00AE6A7C" w:rsidRDefault="00CC1EB0" w:rsidP="009D1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A7C">
              <w:rPr>
                <w:rFonts w:ascii="Times New Roman" w:hAnsi="Times New Roman"/>
                <w:sz w:val="28"/>
                <w:szCs w:val="28"/>
              </w:rPr>
              <w:t>1</w:t>
            </w:r>
            <w:r w:rsidR="009D12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1EB0" w:rsidRPr="00AE6A7C" w:rsidTr="00AE6A7C">
        <w:tc>
          <w:tcPr>
            <w:tcW w:w="9464" w:type="dxa"/>
          </w:tcPr>
          <w:p w:rsidR="00CC1EB0" w:rsidRPr="00AE6A7C" w:rsidRDefault="00CC1EB0" w:rsidP="00D736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A7C">
              <w:rPr>
                <w:rFonts w:ascii="Times New Roman" w:hAnsi="Times New Roman"/>
                <w:sz w:val="28"/>
                <w:szCs w:val="28"/>
              </w:rPr>
              <w:t xml:space="preserve">4. КОНТРОЛЬ И ОЦЕНКА </w:t>
            </w:r>
            <w:proofErr w:type="gramStart"/>
            <w:r w:rsidRPr="00AE6A7C">
              <w:rPr>
                <w:rFonts w:ascii="Times New Roman" w:hAnsi="Times New Roman"/>
                <w:sz w:val="28"/>
                <w:szCs w:val="28"/>
              </w:rPr>
              <w:t xml:space="preserve">РЕЗУЛЬТАТОВ ОСВОЕНИЯ </w:t>
            </w:r>
            <w:r w:rsidR="00AE6A7C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AE6A7C"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  <w:r w:rsidR="00C60E4F" w:rsidRPr="00AE6A7C">
              <w:rPr>
                <w:rFonts w:ascii="Times New Roman" w:hAnsi="Times New Roman"/>
                <w:sz w:val="28"/>
                <w:szCs w:val="28"/>
              </w:rPr>
              <w:t>ОСНОВЫ ФИНАНСОВОЙ ГРАМОТНОСТИ</w:t>
            </w:r>
            <w:proofErr w:type="gramEnd"/>
            <w:r w:rsidR="00045D52">
              <w:rPr>
                <w:rFonts w:ascii="Times New Roman" w:hAnsi="Times New Roman"/>
                <w:sz w:val="28"/>
                <w:szCs w:val="28"/>
              </w:rPr>
              <w:t xml:space="preserve"> И ПРЕДПРИНИМАТЕЛЬСКОЙ ДЕЯТЕЛЬНОСТИ</w:t>
            </w:r>
            <w:r w:rsidR="00AE6A7C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045D52">
              <w:rPr>
                <w:rFonts w:ascii="Times New Roman" w:hAnsi="Times New Roman"/>
                <w:sz w:val="28"/>
                <w:szCs w:val="28"/>
              </w:rPr>
              <w:t>……………..</w:t>
            </w:r>
            <w:r w:rsidR="00AE6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C1EB0" w:rsidRPr="00AE6A7C" w:rsidRDefault="00CC1EB0" w:rsidP="00AE6A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EB0" w:rsidRPr="00AE6A7C" w:rsidRDefault="00CC1EB0" w:rsidP="00762B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A7C">
              <w:rPr>
                <w:rFonts w:ascii="Times New Roman" w:hAnsi="Times New Roman"/>
                <w:sz w:val="28"/>
                <w:szCs w:val="28"/>
              </w:rPr>
              <w:t>1</w:t>
            </w:r>
            <w:r w:rsidR="00762B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32437B" w:rsidRPr="00BA39F8" w:rsidRDefault="00607C1D" w:rsidP="001D0645">
      <w:pPr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470588868"/>
      <w:r w:rsidRPr="00BA39F8">
        <w:rPr>
          <w:rFonts w:ascii="Times New Roman" w:hAnsi="Times New Roman"/>
          <w:b/>
          <w:sz w:val="28"/>
          <w:szCs w:val="28"/>
        </w:rPr>
        <w:lastRenderedPageBreak/>
        <w:t>ПАСПОРТ ПРОГРАММЫ УЧЕБНОЙ ДИСЦИПЛИНЫ</w:t>
      </w:r>
      <w:r w:rsidR="00E34DBE" w:rsidRPr="00BA39F8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C60E4F" w:rsidRPr="00BA39F8">
        <w:rPr>
          <w:rFonts w:ascii="Times New Roman" w:hAnsi="Times New Roman"/>
          <w:b/>
          <w:sz w:val="28"/>
          <w:szCs w:val="28"/>
        </w:rPr>
        <w:t>ОСНОВЫ ФИНАНСОВОЙ ГРАМОТНОСТИ</w:t>
      </w:r>
      <w:r w:rsidR="00045D52">
        <w:rPr>
          <w:rFonts w:ascii="Times New Roman" w:hAnsi="Times New Roman"/>
          <w:b/>
          <w:sz w:val="28"/>
          <w:szCs w:val="28"/>
        </w:rPr>
        <w:t xml:space="preserve"> И ПРЕДПРИНИМАТЕЛЬСКОЙ ДЕЯТЕЛЬНОСТИ</w:t>
      </w:r>
    </w:p>
    <w:p w:rsidR="00AE6A7C" w:rsidRPr="00AE6A7C" w:rsidRDefault="00AE6A7C" w:rsidP="00AE6A7C">
      <w:pPr>
        <w:rPr>
          <w:sz w:val="12"/>
          <w:szCs w:val="12"/>
        </w:rPr>
      </w:pPr>
    </w:p>
    <w:p w:rsidR="0032437B" w:rsidRPr="00C60E4F" w:rsidRDefault="0032437B" w:rsidP="00D73689">
      <w:pPr>
        <w:pStyle w:val="Default"/>
        <w:spacing w:line="360" w:lineRule="auto"/>
        <w:ind w:firstLine="709"/>
        <w:rPr>
          <w:sz w:val="28"/>
          <w:szCs w:val="28"/>
        </w:rPr>
      </w:pPr>
      <w:r w:rsidRPr="00C60E4F">
        <w:rPr>
          <w:b/>
          <w:bCs/>
          <w:sz w:val="28"/>
          <w:szCs w:val="28"/>
        </w:rPr>
        <w:t>1.1. Область применения программы</w:t>
      </w:r>
    </w:p>
    <w:p w:rsidR="00607C1D" w:rsidRPr="00D73689" w:rsidRDefault="00825764" w:rsidP="0029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E4F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="00607C1D" w:rsidRPr="00C60E4F">
        <w:rPr>
          <w:rFonts w:ascii="Times New Roman" w:hAnsi="Times New Roman"/>
          <w:sz w:val="28"/>
          <w:szCs w:val="28"/>
        </w:rPr>
        <w:t>«</w:t>
      </w:r>
      <w:r w:rsidR="00C60E4F">
        <w:rPr>
          <w:rFonts w:ascii="Times New Roman" w:hAnsi="Times New Roman"/>
          <w:sz w:val="28"/>
          <w:szCs w:val="28"/>
        </w:rPr>
        <w:t>Основы финансовой грамотности</w:t>
      </w:r>
      <w:r w:rsidR="00045D52">
        <w:rPr>
          <w:rFonts w:ascii="Times New Roman" w:hAnsi="Times New Roman"/>
          <w:sz w:val="28"/>
          <w:szCs w:val="28"/>
        </w:rPr>
        <w:t xml:space="preserve"> и предпринимательской деятельности</w:t>
      </w:r>
      <w:r w:rsidR="00607C1D" w:rsidRPr="00C60E4F">
        <w:rPr>
          <w:rFonts w:ascii="Times New Roman" w:hAnsi="Times New Roman"/>
          <w:sz w:val="28"/>
          <w:szCs w:val="28"/>
        </w:rPr>
        <w:t xml:space="preserve">» </w:t>
      </w:r>
      <w:r w:rsidR="001C346B" w:rsidRPr="00C60E4F">
        <w:rPr>
          <w:rFonts w:ascii="Times New Roman" w:hAnsi="Times New Roman"/>
          <w:sz w:val="28"/>
          <w:szCs w:val="28"/>
        </w:rPr>
        <w:t>является частью программы</w:t>
      </w:r>
      <w:r w:rsidR="00607C1D" w:rsidRPr="00C60E4F">
        <w:rPr>
          <w:rFonts w:ascii="Times New Roman" w:hAnsi="Times New Roman"/>
          <w:sz w:val="28"/>
          <w:szCs w:val="28"/>
        </w:rPr>
        <w:t xml:space="preserve"> подготовки специалистов среднего звена по специальности СПО </w:t>
      </w:r>
      <w:r w:rsidR="00596AE6">
        <w:rPr>
          <w:rFonts w:ascii="Times New Roman" w:eastAsia="Calibri" w:hAnsi="Times New Roman"/>
          <w:sz w:val="28"/>
          <w:szCs w:val="28"/>
        </w:rPr>
        <w:t>09.02.07 Информационные системы и программирование</w:t>
      </w:r>
      <w:r w:rsidR="001C346B" w:rsidRPr="00D73689">
        <w:rPr>
          <w:rFonts w:ascii="Times New Roman" w:hAnsi="Times New Roman"/>
          <w:sz w:val="28"/>
          <w:szCs w:val="28"/>
        </w:rPr>
        <w:t xml:space="preserve"> по программе базовой подготовки</w:t>
      </w:r>
      <w:r w:rsidR="00607C1D" w:rsidRPr="00D73689">
        <w:rPr>
          <w:rFonts w:ascii="Times New Roman" w:hAnsi="Times New Roman"/>
          <w:sz w:val="28"/>
          <w:szCs w:val="28"/>
        </w:rPr>
        <w:t>.</w:t>
      </w:r>
      <w:r w:rsidR="00655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5243">
        <w:rPr>
          <w:rFonts w:ascii="Times New Roman" w:hAnsi="Times New Roman"/>
          <w:sz w:val="28"/>
          <w:szCs w:val="28"/>
        </w:rPr>
        <w:t>Составлена</w:t>
      </w:r>
      <w:proofErr w:type="gramEnd"/>
      <w:r w:rsidR="00655243">
        <w:rPr>
          <w:rFonts w:ascii="Times New Roman" w:hAnsi="Times New Roman"/>
          <w:sz w:val="28"/>
          <w:szCs w:val="28"/>
        </w:rPr>
        <w:t xml:space="preserve"> с </w:t>
      </w:r>
      <w:r w:rsidR="00655243" w:rsidRPr="00655243">
        <w:rPr>
          <w:rFonts w:ascii="Times New Roman" w:hAnsi="Times New Roman"/>
          <w:sz w:val="28"/>
          <w:szCs w:val="28"/>
        </w:rPr>
        <w:t xml:space="preserve">учетом </w:t>
      </w:r>
      <w:r w:rsidR="00655243" w:rsidRPr="00655243">
        <w:rPr>
          <w:rFonts w:ascii="Times New Roman" w:eastAsia="Calibri" w:hAnsi="Times New Roman"/>
          <w:sz w:val="28"/>
          <w:szCs w:val="28"/>
        </w:rPr>
        <w:t>рабочей про</w:t>
      </w:r>
      <w:r w:rsidR="00C15A64">
        <w:rPr>
          <w:rFonts w:ascii="Times New Roman" w:eastAsia="Calibri" w:hAnsi="Times New Roman"/>
          <w:sz w:val="28"/>
          <w:szCs w:val="28"/>
        </w:rPr>
        <w:t>граммы воспитания и</w:t>
      </w:r>
      <w:r w:rsidR="001D0645">
        <w:rPr>
          <w:rFonts w:ascii="Times New Roman" w:eastAsia="Calibri" w:hAnsi="Times New Roman"/>
          <w:sz w:val="28"/>
          <w:szCs w:val="28"/>
        </w:rPr>
        <w:t xml:space="preserve"> календарного плана</w:t>
      </w:r>
      <w:r w:rsidR="00655243" w:rsidRPr="00655243">
        <w:rPr>
          <w:rFonts w:ascii="Times New Roman" w:eastAsia="Calibri" w:hAnsi="Times New Roman"/>
          <w:sz w:val="28"/>
          <w:szCs w:val="28"/>
        </w:rPr>
        <w:t xml:space="preserve"> воспитательной работы по специальности</w:t>
      </w:r>
      <w:r w:rsidR="00655243">
        <w:rPr>
          <w:rFonts w:ascii="Times New Roman" w:eastAsia="Calibri" w:hAnsi="Times New Roman"/>
          <w:sz w:val="28"/>
          <w:szCs w:val="28"/>
        </w:rPr>
        <w:t>.</w:t>
      </w:r>
    </w:p>
    <w:p w:rsidR="00607C1D" w:rsidRPr="00C60E4F" w:rsidRDefault="0032437B" w:rsidP="00D7368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8226C">
        <w:rPr>
          <w:b/>
          <w:bCs/>
          <w:sz w:val="28"/>
          <w:szCs w:val="28"/>
        </w:rPr>
        <w:t>1.2.</w:t>
      </w:r>
      <w:r w:rsidRPr="00C60E4F">
        <w:rPr>
          <w:b/>
          <w:bCs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1C346B" w:rsidRPr="00293FFD" w:rsidRDefault="0032437B" w:rsidP="00293FF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0E4F">
        <w:rPr>
          <w:sz w:val="28"/>
          <w:szCs w:val="28"/>
        </w:rPr>
        <w:t xml:space="preserve">дисциплина </w:t>
      </w:r>
      <w:r w:rsidR="00607C1D" w:rsidRPr="00C60E4F">
        <w:rPr>
          <w:sz w:val="28"/>
          <w:szCs w:val="28"/>
        </w:rPr>
        <w:t>«</w:t>
      </w:r>
      <w:r w:rsidR="00C60E4F">
        <w:rPr>
          <w:sz w:val="28"/>
          <w:szCs w:val="28"/>
        </w:rPr>
        <w:t>Основы финансовой грамотности</w:t>
      </w:r>
      <w:r w:rsidR="00045D52">
        <w:rPr>
          <w:sz w:val="28"/>
          <w:szCs w:val="28"/>
        </w:rPr>
        <w:t xml:space="preserve"> и предпринимательской деятельности</w:t>
      </w:r>
      <w:r w:rsidR="00607C1D" w:rsidRPr="00C60E4F">
        <w:rPr>
          <w:sz w:val="28"/>
          <w:szCs w:val="28"/>
        </w:rPr>
        <w:t xml:space="preserve">» </w:t>
      </w:r>
      <w:r w:rsidR="00D73689">
        <w:rPr>
          <w:sz w:val="28"/>
          <w:szCs w:val="28"/>
        </w:rPr>
        <w:t>является общепрофессиональной</w:t>
      </w:r>
      <w:r w:rsidR="00AE6A7C">
        <w:rPr>
          <w:sz w:val="28"/>
          <w:szCs w:val="28"/>
        </w:rPr>
        <w:t xml:space="preserve"> </w:t>
      </w:r>
      <w:r w:rsidR="00AE6A7C" w:rsidRPr="00E8226C">
        <w:rPr>
          <w:sz w:val="28"/>
          <w:szCs w:val="28"/>
        </w:rPr>
        <w:t>(ОП.</w:t>
      </w:r>
      <w:r w:rsidR="00AE6A7C">
        <w:rPr>
          <w:sz w:val="28"/>
          <w:szCs w:val="28"/>
        </w:rPr>
        <w:t>1</w:t>
      </w:r>
      <w:r w:rsidR="003B6560">
        <w:rPr>
          <w:sz w:val="28"/>
          <w:szCs w:val="28"/>
        </w:rPr>
        <w:t>4</w:t>
      </w:r>
      <w:r w:rsidR="00AE6A7C">
        <w:rPr>
          <w:sz w:val="28"/>
          <w:szCs w:val="28"/>
        </w:rPr>
        <w:t xml:space="preserve">), </w:t>
      </w:r>
      <w:r w:rsidR="001C346B" w:rsidRPr="00C60E4F">
        <w:rPr>
          <w:sz w:val="28"/>
          <w:szCs w:val="28"/>
        </w:rPr>
        <w:t xml:space="preserve">входит в </w:t>
      </w:r>
      <w:r w:rsidR="005B3B80" w:rsidRPr="00C60E4F">
        <w:rPr>
          <w:sz w:val="28"/>
          <w:szCs w:val="28"/>
        </w:rPr>
        <w:t>п</w:t>
      </w:r>
      <w:r w:rsidR="001C346B" w:rsidRPr="00C60E4F">
        <w:rPr>
          <w:sz w:val="28"/>
          <w:szCs w:val="28"/>
        </w:rPr>
        <w:t xml:space="preserve">рофессиональный </w:t>
      </w:r>
      <w:r w:rsidR="00D73689">
        <w:rPr>
          <w:sz w:val="28"/>
          <w:szCs w:val="28"/>
        </w:rPr>
        <w:t xml:space="preserve">учебный </w:t>
      </w:r>
      <w:r w:rsidR="001C346B" w:rsidRPr="00C60E4F">
        <w:rPr>
          <w:sz w:val="28"/>
          <w:szCs w:val="28"/>
        </w:rPr>
        <w:t xml:space="preserve">цикл </w:t>
      </w:r>
      <w:r w:rsidR="00AE6A7C">
        <w:rPr>
          <w:sz w:val="28"/>
          <w:szCs w:val="28"/>
        </w:rPr>
        <w:t>и является вариативной.</w:t>
      </w:r>
    </w:p>
    <w:p w:rsidR="00A03285" w:rsidRPr="00293FFD" w:rsidRDefault="0032437B" w:rsidP="00D7368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3FFD">
        <w:rPr>
          <w:b/>
          <w:bCs/>
          <w:sz w:val="28"/>
          <w:szCs w:val="28"/>
        </w:rPr>
        <w:t>1.3. Цели и задачи дисциплины – требования к р</w:t>
      </w:r>
      <w:r w:rsidR="00607C1D" w:rsidRPr="00293FFD">
        <w:rPr>
          <w:b/>
          <w:bCs/>
          <w:sz w:val="28"/>
          <w:szCs w:val="28"/>
        </w:rPr>
        <w:t>езультатам освоения дисциплины:</w:t>
      </w:r>
    </w:p>
    <w:p w:rsidR="00246C1B" w:rsidRPr="00207391" w:rsidRDefault="00246C1B" w:rsidP="00246C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391"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963DC0" w:rsidRPr="00963DC0">
        <w:rPr>
          <w:rFonts w:ascii="Times New Roman" w:hAnsi="Times New Roman"/>
          <w:sz w:val="28"/>
          <w:szCs w:val="28"/>
        </w:rPr>
        <w:t>Основы финансовой грамотности</w:t>
      </w:r>
      <w:r w:rsidR="00045D52">
        <w:rPr>
          <w:rFonts w:ascii="Times New Roman" w:hAnsi="Times New Roman"/>
          <w:sz w:val="28"/>
          <w:szCs w:val="28"/>
        </w:rPr>
        <w:t xml:space="preserve"> и предпринимательской деятельности</w:t>
      </w:r>
      <w:r w:rsidRPr="00207391">
        <w:rPr>
          <w:rFonts w:ascii="Times New Roman" w:hAnsi="Times New Roman"/>
          <w:sz w:val="28"/>
          <w:szCs w:val="28"/>
        </w:rPr>
        <w:t>»</w:t>
      </w:r>
      <w:r w:rsidRPr="00207391">
        <w:rPr>
          <w:rFonts w:ascii="Times New Roman" w:hAnsi="Times New Roman"/>
          <w:b/>
          <w:sz w:val="28"/>
          <w:szCs w:val="28"/>
        </w:rPr>
        <w:t xml:space="preserve"> </w:t>
      </w:r>
      <w:r w:rsidRPr="00207391"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207391">
        <w:rPr>
          <w:rFonts w:ascii="Times New Roman" w:hAnsi="Times New Roman"/>
          <w:b/>
          <w:sz w:val="28"/>
          <w:szCs w:val="28"/>
        </w:rPr>
        <w:t>уметь</w:t>
      </w:r>
      <w:r w:rsidRPr="00207391">
        <w:rPr>
          <w:rFonts w:ascii="Times New Roman" w:hAnsi="Times New Roman"/>
          <w:sz w:val="28"/>
          <w:szCs w:val="28"/>
        </w:rPr>
        <w:t>:</w:t>
      </w:r>
    </w:p>
    <w:p w:rsidR="00246C1B" w:rsidRDefault="00246C1B" w:rsidP="00A15DE7">
      <w:pPr>
        <w:pStyle w:val="af0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b w:val="0"/>
        </w:rPr>
      </w:pPr>
      <w:r w:rsidRPr="00CC0D3D">
        <w:rPr>
          <w:b w:val="0"/>
        </w:rPr>
        <w:t>применять теоретические знани</w:t>
      </w:r>
      <w:r w:rsidR="00BA39F8">
        <w:rPr>
          <w:b w:val="0"/>
        </w:rPr>
        <w:t xml:space="preserve">я по финансовой грамотности для </w:t>
      </w:r>
      <w:r w:rsidRPr="00CC0D3D">
        <w:rPr>
          <w:b w:val="0"/>
        </w:rPr>
        <w:t>практической дея</w:t>
      </w:r>
      <w:r w:rsidR="001863FD">
        <w:rPr>
          <w:b w:val="0"/>
        </w:rPr>
        <w:t>тельности и повседневной жизни;</w:t>
      </w:r>
    </w:p>
    <w:p w:rsidR="001863FD" w:rsidRDefault="001863FD" w:rsidP="00A15DE7">
      <w:pPr>
        <w:pStyle w:val="af0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b w:val="0"/>
        </w:rPr>
      </w:pPr>
      <w:r w:rsidRPr="00CC0D3D">
        <w:rPr>
          <w:b w:val="0"/>
        </w:rPr>
        <w:t xml:space="preserve">применять </w:t>
      </w:r>
      <w:r>
        <w:rPr>
          <w:b w:val="0"/>
        </w:rPr>
        <w:t>практические</w:t>
      </w:r>
      <w:r w:rsidRPr="00CC0D3D">
        <w:rPr>
          <w:b w:val="0"/>
        </w:rPr>
        <w:t xml:space="preserve"> знания по финансовой грамотности для практической дея</w:t>
      </w:r>
      <w:r>
        <w:rPr>
          <w:b w:val="0"/>
        </w:rPr>
        <w:t>тельности и повседневной жизни;</w:t>
      </w:r>
    </w:p>
    <w:p w:rsidR="00246C1B" w:rsidRDefault="00246C1B" w:rsidP="00246C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7391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207391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246C1B" w:rsidRPr="00DF3C46" w:rsidRDefault="00246C1B" w:rsidP="00A15D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3C46">
        <w:rPr>
          <w:rFonts w:ascii="Times New Roman" w:hAnsi="Times New Roman"/>
          <w:sz w:val="28"/>
          <w:szCs w:val="28"/>
        </w:rPr>
        <w:t>труктуру семейного бюджета и экономику семьи.</w:t>
      </w:r>
    </w:p>
    <w:p w:rsidR="00246C1B" w:rsidRDefault="00246C1B" w:rsidP="00A15D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C46">
        <w:rPr>
          <w:rFonts w:ascii="Times New Roman" w:hAnsi="Times New Roman"/>
          <w:sz w:val="28"/>
          <w:szCs w:val="28"/>
        </w:rPr>
        <w:t>роль депо</w:t>
      </w:r>
      <w:r>
        <w:rPr>
          <w:rFonts w:ascii="Times New Roman" w:hAnsi="Times New Roman"/>
          <w:sz w:val="28"/>
          <w:szCs w:val="28"/>
        </w:rPr>
        <w:t>зита в личном финансовом плане;</w:t>
      </w:r>
    </w:p>
    <w:p w:rsidR="00246C1B" w:rsidRDefault="00246C1B" w:rsidP="00A15D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3C46">
        <w:rPr>
          <w:rFonts w:ascii="Times New Roman" w:hAnsi="Times New Roman"/>
          <w:sz w:val="28"/>
          <w:szCs w:val="28"/>
        </w:rPr>
        <w:t>онятия о кредите, его виды, основные характеристики кредита, роль кредита в л</w:t>
      </w:r>
      <w:r>
        <w:rPr>
          <w:rFonts w:ascii="Times New Roman" w:hAnsi="Times New Roman"/>
          <w:sz w:val="28"/>
          <w:szCs w:val="28"/>
        </w:rPr>
        <w:t>ичном финансовом плане;</w:t>
      </w:r>
    </w:p>
    <w:p w:rsidR="00246C1B" w:rsidRDefault="00246C1B" w:rsidP="00A15D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C69">
        <w:rPr>
          <w:rFonts w:ascii="Times New Roman" w:hAnsi="Times New Roman"/>
          <w:sz w:val="28"/>
          <w:szCs w:val="28"/>
        </w:rPr>
        <w:t>расчетно</w:t>
      </w:r>
      <w:proofErr w:type="spellEnd"/>
      <w:r w:rsidRPr="00F94C69">
        <w:rPr>
          <w:rFonts w:ascii="Times New Roman" w:hAnsi="Times New Roman"/>
          <w:sz w:val="28"/>
          <w:szCs w:val="28"/>
        </w:rPr>
        <w:t>–кассовые операции</w:t>
      </w:r>
      <w:r>
        <w:rPr>
          <w:rFonts w:ascii="Times New Roman" w:hAnsi="Times New Roman"/>
          <w:sz w:val="28"/>
          <w:szCs w:val="28"/>
        </w:rPr>
        <w:t>;</w:t>
      </w:r>
    </w:p>
    <w:p w:rsidR="00246C1B" w:rsidRPr="00F94C69" w:rsidRDefault="00246C1B" w:rsidP="00A15D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C69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енсионное обеспечение;</w:t>
      </w:r>
    </w:p>
    <w:p w:rsidR="00246C1B" w:rsidRPr="004E6511" w:rsidRDefault="00246C1B" w:rsidP="00A15D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E6511">
        <w:rPr>
          <w:rFonts w:ascii="Times New Roman" w:hAnsi="Times New Roman"/>
          <w:sz w:val="28"/>
          <w:szCs w:val="28"/>
        </w:rPr>
        <w:t>иды ценных бумаг</w:t>
      </w:r>
      <w:r>
        <w:rPr>
          <w:rFonts w:ascii="Times New Roman" w:hAnsi="Times New Roman"/>
          <w:sz w:val="28"/>
          <w:szCs w:val="28"/>
        </w:rPr>
        <w:t>;</w:t>
      </w:r>
    </w:p>
    <w:p w:rsidR="00246C1B" w:rsidRPr="004E6511" w:rsidRDefault="00246C1B" w:rsidP="00A15D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E6511">
        <w:rPr>
          <w:rFonts w:ascii="Times New Roman" w:hAnsi="Times New Roman"/>
          <w:sz w:val="28"/>
          <w:szCs w:val="28"/>
        </w:rPr>
        <w:t>трахование и его виды</w:t>
      </w:r>
      <w:r>
        <w:rPr>
          <w:rFonts w:ascii="Times New Roman" w:hAnsi="Times New Roman"/>
          <w:sz w:val="28"/>
          <w:szCs w:val="28"/>
        </w:rPr>
        <w:t>;</w:t>
      </w:r>
    </w:p>
    <w:p w:rsidR="00246C1B" w:rsidRPr="00DF3C46" w:rsidRDefault="00246C1B" w:rsidP="00A15DE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налогообложения; </w:t>
      </w:r>
    </w:p>
    <w:p w:rsidR="00246C1B" w:rsidRPr="00246C1B" w:rsidRDefault="00246C1B" w:rsidP="00A15DE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3C46">
        <w:rPr>
          <w:rFonts w:ascii="Times New Roman" w:hAnsi="Times New Roman"/>
          <w:sz w:val="28"/>
          <w:szCs w:val="28"/>
        </w:rPr>
        <w:t>ризнаки мошенничества на финансовом рынке в отношении физических лиц.</w:t>
      </w:r>
    </w:p>
    <w:p w:rsidR="004753BB" w:rsidRDefault="004753BB" w:rsidP="0020739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6A7C">
        <w:rPr>
          <w:rFonts w:ascii="Times New Roman" w:hAnsi="Times New Roman"/>
          <w:sz w:val="28"/>
          <w:szCs w:val="28"/>
        </w:rPr>
        <w:t>Обучающийся должен развивать и осваивать следующие</w:t>
      </w:r>
      <w:r w:rsidRPr="002073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6A7C">
        <w:rPr>
          <w:rFonts w:ascii="Times New Roman" w:hAnsi="Times New Roman"/>
          <w:b/>
          <w:sz w:val="28"/>
          <w:szCs w:val="28"/>
        </w:rPr>
        <w:t>общие компетенции</w:t>
      </w:r>
      <w:r w:rsidR="00655243">
        <w:rPr>
          <w:rFonts w:ascii="Times New Roman" w:hAnsi="Times New Roman"/>
          <w:b/>
          <w:sz w:val="28"/>
          <w:szCs w:val="28"/>
        </w:rPr>
        <w:t xml:space="preserve"> (ОК) </w:t>
      </w:r>
      <w:r w:rsidR="00655243" w:rsidRPr="00655243">
        <w:rPr>
          <w:rFonts w:ascii="Times New Roman" w:hAnsi="Times New Roman"/>
          <w:sz w:val="28"/>
          <w:szCs w:val="28"/>
        </w:rPr>
        <w:t>и стремиться к достижению</w:t>
      </w:r>
      <w:r w:rsidR="00655243">
        <w:rPr>
          <w:rFonts w:ascii="Times New Roman" w:hAnsi="Times New Roman"/>
          <w:b/>
          <w:sz w:val="28"/>
          <w:szCs w:val="28"/>
        </w:rPr>
        <w:t xml:space="preserve"> личностных результатов (ЛР)</w:t>
      </w:r>
      <w:r w:rsidRPr="00AE6A7C">
        <w:rPr>
          <w:rFonts w:ascii="Times New Roman" w:hAnsi="Times New Roman"/>
          <w:b/>
          <w:sz w:val="28"/>
          <w:szCs w:val="28"/>
        </w:rPr>
        <w:t>:</w:t>
      </w:r>
    </w:p>
    <w:p w:rsidR="00596AE6" w:rsidRPr="00596AE6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96AE6" w:rsidRPr="00596AE6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96AE6" w:rsidRPr="00596AE6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596AE6" w:rsidRPr="00596AE6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596AE6" w:rsidRPr="00596AE6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96AE6" w:rsidRPr="00596AE6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596AE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96AE6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596AE6" w:rsidRPr="00596AE6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96AE6" w:rsidRPr="00596AE6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96AE6" w:rsidRPr="00596AE6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lastRenderedPageBreak/>
        <w:t xml:space="preserve">ОК 09. </w:t>
      </w:r>
      <w:proofErr w:type="gramStart"/>
      <w:r w:rsidRPr="00596AE6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  <w:proofErr w:type="gramEnd"/>
    </w:p>
    <w:p w:rsidR="00596AE6" w:rsidRPr="0038532A" w:rsidRDefault="00596AE6" w:rsidP="00596AE6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6">
        <w:rPr>
          <w:rFonts w:ascii="Times New Roman" w:hAnsi="Times New Roman" w:cs="Times New Roman"/>
          <w:sz w:val="28"/>
          <w:szCs w:val="28"/>
        </w:rPr>
        <w:t xml:space="preserve">ОК 10. Пользоваться профессиональной документацией на государственном и </w:t>
      </w:r>
      <w:r w:rsidRPr="0038532A">
        <w:rPr>
          <w:rFonts w:ascii="Times New Roman" w:hAnsi="Times New Roman" w:cs="Times New Roman"/>
          <w:sz w:val="28"/>
          <w:szCs w:val="28"/>
        </w:rPr>
        <w:t>иностранном языках.</w:t>
      </w:r>
    </w:p>
    <w:p w:rsidR="00596AE6" w:rsidRPr="0038532A" w:rsidRDefault="00596AE6" w:rsidP="00191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32A">
        <w:rPr>
          <w:rFonts w:ascii="Times New Roman" w:hAnsi="Times New Roman"/>
          <w:sz w:val="28"/>
          <w:szCs w:val="28"/>
        </w:rPr>
        <w:t xml:space="preserve">ОК 11. </w:t>
      </w:r>
      <w:r w:rsidR="00D0233F" w:rsidRPr="0038532A">
        <w:rPr>
          <w:rFonts w:ascii="Times New Roman" w:hAnsi="Times New Roman"/>
          <w:sz w:val="28"/>
          <w:szCs w:val="28"/>
        </w:rPr>
        <w:t>Планировать предпринимательскую деятельность в профессиональной сфере</w:t>
      </w:r>
      <w:r w:rsidRPr="0038532A">
        <w:rPr>
          <w:rFonts w:ascii="Times New Roman" w:hAnsi="Times New Roman"/>
          <w:sz w:val="28"/>
          <w:szCs w:val="28"/>
        </w:rPr>
        <w:t>.</w:t>
      </w:r>
    </w:p>
    <w:p w:rsidR="00655243" w:rsidRPr="0038532A" w:rsidRDefault="00655243" w:rsidP="0065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115708675"/>
      <w:r w:rsidRPr="0038532A">
        <w:rPr>
          <w:rFonts w:ascii="Times New Roman" w:hAnsi="Times New Roman" w:cs="Times New Roman"/>
          <w:sz w:val="28"/>
        </w:rPr>
        <w:t>ЛР 1.</w:t>
      </w:r>
      <w:r w:rsidRPr="0038532A">
        <w:rPr>
          <w:rFonts w:ascii="Times New Roman" w:hAnsi="Times New Roman" w:cs="Times New Roman"/>
          <w:sz w:val="28"/>
        </w:rPr>
        <w:tab/>
        <w:t xml:space="preserve"> </w:t>
      </w:r>
      <w:proofErr w:type="gramStart"/>
      <w:r w:rsidR="0078167E" w:rsidRPr="0038532A">
        <w:rPr>
          <w:rFonts w:ascii="Times New Roman" w:hAnsi="Times New Roman" w:cs="Times New Roman"/>
          <w:sz w:val="28"/>
        </w:rPr>
        <w:t>Осознающий</w:t>
      </w:r>
      <w:proofErr w:type="gramEnd"/>
      <w:r w:rsidR="0078167E" w:rsidRPr="0038532A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</w:t>
      </w:r>
    </w:p>
    <w:p w:rsidR="0078167E" w:rsidRPr="0038532A" w:rsidRDefault="00655243" w:rsidP="00655243">
      <w:pPr>
        <w:pStyle w:val="41"/>
        <w:widowControl w:val="0"/>
        <w:tabs>
          <w:tab w:val="left" w:pos="607"/>
        </w:tabs>
        <w:spacing w:line="360" w:lineRule="auto"/>
        <w:ind w:firstLine="709"/>
        <w:jc w:val="both"/>
        <w:rPr>
          <w:sz w:val="28"/>
        </w:rPr>
      </w:pPr>
      <w:r w:rsidRPr="0038532A">
        <w:rPr>
          <w:sz w:val="28"/>
        </w:rPr>
        <w:t>ЛР 2.</w:t>
      </w:r>
      <w:r w:rsidRPr="0038532A">
        <w:rPr>
          <w:sz w:val="28"/>
        </w:rPr>
        <w:tab/>
      </w:r>
      <w:r w:rsidR="0078167E" w:rsidRPr="0038532A">
        <w:rPr>
          <w:sz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55243" w:rsidRPr="0038532A" w:rsidRDefault="00655243" w:rsidP="00655243">
      <w:pPr>
        <w:pStyle w:val="41"/>
        <w:widowControl w:val="0"/>
        <w:tabs>
          <w:tab w:val="left" w:pos="607"/>
        </w:tabs>
        <w:spacing w:line="360" w:lineRule="auto"/>
        <w:ind w:firstLine="709"/>
        <w:jc w:val="both"/>
        <w:rPr>
          <w:sz w:val="28"/>
        </w:rPr>
      </w:pPr>
      <w:r w:rsidRPr="0038532A">
        <w:rPr>
          <w:sz w:val="28"/>
        </w:rPr>
        <w:t xml:space="preserve">ЛР </w:t>
      </w:r>
      <w:r w:rsidR="0078167E" w:rsidRPr="0038532A">
        <w:rPr>
          <w:sz w:val="28"/>
        </w:rPr>
        <w:t>4</w:t>
      </w:r>
      <w:r w:rsidRPr="0038532A">
        <w:rPr>
          <w:sz w:val="28"/>
        </w:rPr>
        <w:t>.</w:t>
      </w:r>
      <w:r w:rsidRPr="0038532A">
        <w:rPr>
          <w:sz w:val="28"/>
        </w:rPr>
        <w:tab/>
      </w:r>
      <w:proofErr w:type="gramStart"/>
      <w:r w:rsidR="0078167E" w:rsidRPr="0038532A">
        <w:rPr>
          <w:sz w:val="28"/>
        </w:rPr>
        <w:t>Проявляющий</w:t>
      </w:r>
      <w:proofErr w:type="gramEnd"/>
      <w:r w:rsidR="0078167E" w:rsidRPr="0038532A">
        <w:rPr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="0078167E" w:rsidRPr="0038532A">
        <w:rPr>
          <w:sz w:val="28"/>
        </w:rPr>
        <w:t>Стремящийся</w:t>
      </w:r>
      <w:proofErr w:type="gramEnd"/>
      <w:r w:rsidR="0078167E" w:rsidRPr="0038532A">
        <w:rPr>
          <w:sz w:val="28"/>
        </w:rPr>
        <w:t xml:space="preserve"> к формированию в сетевой среде личностно и профессионального конструктивного «цифрового следа».</w:t>
      </w:r>
      <w:r w:rsidRPr="0038532A">
        <w:rPr>
          <w:sz w:val="28"/>
        </w:rPr>
        <w:t>;</w:t>
      </w:r>
    </w:p>
    <w:p w:rsidR="00655243" w:rsidRPr="0038532A" w:rsidRDefault="00655243" w:rsidP="00655243">
      <w:pPr>
        <w:pStyle w:val="41"/>
        <w:widowControl w:val="0"/>
        <w:tabs>
          <w:tab w:val="left" w:pos="607"/>
        </w:tabs>
        <w:spacing w:line="360" w:lineRule="auto"/>
        <w:ind w:firstLine="709"/>
        <w:jc w:val="both"/>
        <w:rPr>
          <w:sz w:val="28"/>
        </w:rPr>
      </w:pPr>
      <w:r w:rsidRPr="0038532A">
        <w:rPr>
          <w:sz w:val="28"/>
        </w:rPr>
        <w:t xml:space="preserve">ЛР </w:t>
      </w:r>
      <w:r w:rsidR="0078167E" w:rsidRPr="0038532A">
        <w:rPr>
          <w:sz w:val="28"/>
        </w:rPr>
        <w:t>7</w:t>
      </w:r>
      <w:r w:rsidRPr="0038532A">
        <w:rPr>
          <w:sz w:val="28"/>
        </w:rPr>
        <w:t>.</w:t>
      </w:r>
      <w:r w:rsidRPr="0038532A">
        <w:rPr>
          <w:sz w:val="28"/>
        </w:rPr>
        <w:tab/>
      </w:r>
      <w:proofErr w:type="gramStart"/>
      <w:r w:rsidR="0078167E" w:rsidRPr="0038532A">
        <w:rPr>
          <w:sz w:val="28"/>
        </w:rPr>
        <w:t>Осознающий</w:t>
      </w:r>
      <w:proofErr w:type="gramEnd"/>
      <w:r w:rsidR="0078167E" w:rsidRPr="0038532A">
        <w:rPr>
          <w:sz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Pr="0038532A">
        <w:rPr>
          <w:sz w:val="28"/>
        </w:rPr>
        <w:t>;</w:t>
      </w:r>
    </w:p>
    <w:p w:rsidR="00655243" w:rsidRPr="0038532A" w:rsidRDefault="00655243" w:rsidP="00655243">
      <w:pPr>
        <w:pStyle w:val="41"/>
        <w:widowControl w:val="0"/>
        <w:tabs>
          <w:tab w:val="left" w:pos="607"/>
        </w:tabs>
        <w:spacing w:line="360" w:lineRule="auto"/>
        <w:ind w:firstLine="709"/>
        <w:jc w:val="both"/>
        <w:rPr>
          <w:sz w:val="28"/>
        </w:rPr>
      </w:pPr>
      <w:r w:rsidRPr="0038532A">
        <w:rPr>
          <w:sz w:val="28"/>
        </w:rPr>
        <w:t xml:space="preserve">ЛР </w:t>
      </w:r>
      <w:r w:rsidR="0078167E" w:rsidRPr="0038532A">
        <w:rPr>
          <w:sz w:val="28"/>
        </w:rPr>
        <w:t>13</w:t>
      </w:r>
      <w:r w:rsidRPr="0038532A">
        <w:rPr>
          <w:sz w:val="28"/>
        </w:rPr>
        <w:t>.</w:t>
      </w:r>
      <w:r w:rsidRPr="0038532A">
        <w:rPr>
          <w:sz w:val="28"/>
        </w:rPr>
        <w:tab/>
      </w:r>
      <w:r w:rsidR="0027241C" w:rsidRPr="0038532A">
        <w:rPr>
          <w:sz w:val="28"/>
          <w:szCs w:val="28"/>
        </w:rPr>
        <w:t>Демонстрирующий умение эффективно взаимодействовать в команде, вести диалог, в том числе с использованием средств коммуникации</w:t>
      </w:r>
      <w:r w:rsidRPr="0038532A">
        <w:rPr>
          <w:sz w:val="28"/>
        </w:rPr>
        <w:t>;</w:t>
      </w:r>
    </w:p>
    <w:p w:rsidR="00655243" w:rsidRPr="0038532A" w:rsidRDefault="00655243" w:rsidP="00655243">
      <w:pPr>
        <w:pStyle w:val="41"/>
        <w:widowControl w:val="0"/>
        <w:tabs>
          <w:tab w:val="left" w:pos="607"/>
        </w:tabs>
        <w:spacing w:line="360" w:lineRule="auto"/>
        <w:ind w:firstLine="709"/>
        <w:jc w:val="both"/>
        <w:rPr>
          <w:sz w:val="28"/>
        </w:rPr>
      </w:pPr>
      <w:r w:rsidRPr="0038532A">
        <w:rPr>
          <w:sz w:val="28"/>
        </w:rPr>
        <w:t>ЛР 1</w:t>
      </w:r>
      <w:r w:rsidR="0078167E" w:rsidRPr="0038532A">
        <w:rPr>
          <w:sz w:val="28"/>
        </w:rPr>
        <w:t>4</w:t>
      </w:r>
      <w:r w:rsidRPr="0038532A">
        <w:rPr>
          <w:sz w:val="28"/>
        </w:rPr>
        <w:t>.</w:t>
      </w:r>
      <w:r w:rsidRPr="0038532A">
        <w:rPr>
          <w:sz w:val="28"/>
        </w:rPr>
        <w:tab/>
      </w:r>
      <w:proofErr w:type="gramStart"/>
      <w:r w:rsidR="0027241C" w:rsidRPr="0038532A">
        <w:rPr>
          <w:sz w:val="28"/>
          <w:szCs w:val="28"/>
        </w:rPr>
        <w:t>Демонстрирующий</w:t>
      </w:r>
      <w:proofErr w:type="gramEnd"/>
      <w:r w:rsidR="0027241C" w:rsidRPr="0038532A">
        <w:rPr>
          <w:sz w:val="28"/>
          <w:szCs w:val="28"/>
        </w:rPr>
        <w:t xml:space="preserve"> навыки анализа и интерпретации информации из различных источников с учетом нормативно-правовых норм</w:t>
      </w:r>
      <w:r w:rsidR="00494DB2" w:rsidRPr="0038532A">
        <w:rPr>
          <w:sz w:val="28"/>
        </w:rPr>
        <w:t>;</w:t>
      </w:r>
    </w:p>
    <w:p w:rsidR="008D4AD1" w:rsidRPr="0038532A" w:rsidRDefault="00494DB2" w:rsidP="0038532A">
      <w:pPr>
        <w:pStyle w:val="41"/>
        <w:widowControl w:val="0"/>
        <w:tabs>
          <w:tab w:val="left" w:pos="607"/>
        </w:tabs>
        <w:spacing w:line="360" w:lineRule="auto"/>
        <w:ind w:firstLine="709"/>
        <w:jc w:val="both"/>
        <w:rPr>
          <w:sz w:val="28"/>
        </w:rPr>
      </w:pPr>
      <w:r w:rsidRPr="0038532A">
        <w:rPr>
          <w:sz w:val="28"/>
        </w:rPr>
        <w:t xml:space="preserve">ЛР 15. </w:t>
      </w:r>
      <w:r w:rsidRPr="0038532A">
        <w:rPr>
          <w:sz w:val="28"/>
          <w:szCs w:val="28"/>
        </w:rPr>
        <w:t xml:space="preserve">Демонстрирующий готовность и способность к образованию, в том </w:t>
      </w:r>
      <w:proofErr w:type="gramStart"/>
      <w:r w:rsidRPr="0038532A">
        <w:rPr>
          <w:sz w:val="28"/>
          <w:szCs w:val="28"/>
        </w:rPr>
        <w:t>числе</w:t>
      </w:r>
      <w:proofErr w:type="gramEnd"/>
      <w:r w:rsidRPr="0038532A">
        <w:rPr>
          <w:sz w:val="28"/>
          <w:szCs w:val="28"/>
        </w:rPr>
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  <w:bookmarkEnd w:id="1"/>
    </w:p>
    <w:p w:rsidR="00B75E96" w:rsidRPr="0038532A" w:rsidRDefault="004753BB" w:rsidP="0038532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75E9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75E96">
        <w:rPr>
          <w:rFonts w:ascii="Times New Roman" w:hAnsi="Times New Roman"/>
          <w:sz w:val="28"/>
          <w:szCs w:val="28"/>
        </w:rPr>
        <w:t xml:space="preserve"> готовится к освоению</w:t>
      </w:r>
      <w:r w:rsidRPr="00B75E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177D" w:rsidRPr="00B75E96">
        <w:rPr>
          <w:rFonts w:ascii="Times New Roman" w:hAnsi="Times New Roman"/>
          <w:b/>
          <w:i/>
          <w:sz w:val="28"/>
          <w:szCs w:val="28"/>
        </w:rPr>
        <w:t>практического</w:t>
      </w:r>
      <w:r w:rsidR="00534A3C" w:rsidRPr="00B75E96">
        <w:rPr>
          <w:rFonts w:ascii="Times New Roman" w:hAnsi="Times New Roman"/>
          <w:b/>
          <w:i/>
          <w:sz w:val="28"/>
          <w:szCs w:val="28"/>
        </w:rPr>
        <w:t xml:space="preserve"> опыта</w:t>
      </w:r>
      <w:r w:rsidRPr="00B75E96">
        <w:rPr>
          <w:rFonts w:ascii="Times New Roman" w:hAnsi="Times New Roman"/>
          <w:b/>
          <w:i/>
          <w:sz w:val="28"/>
          <w:szCs w:val="28"/>
        </w:rPr>
        <w:t>:</w:t>
      </w:r>
    </w:p>
    <w:p w:rsidR="00B75E96" w:rsidRPr="00B75E96" w:rsidRDefault="00B75E96" w:rsidP="00B75E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96">
        <w:rPr>
          <w:rFonts w:ascii="Times New Roman" w:hAnsi="Times New Roman"/>
          <w:sz w:val="28"/>
          <w:szCs w:val="28"/>
        </w:rPr>
        <w:t>- р</w:t>
      </w:r>
      <w:r w:rsidR="008D4AD1" w:rsidRPr="00B75E96">
        <w:rPr>
          <w:rFonts w:ascii="Times New Roman" w:hAnsi="Times New Roman"/>
          <w:sz w:val="28"/>
          <w:szCs w:val="28"/>
        </w:rPr>
        <w:t>азрабатывать документацию по эксп</w:t>
      </w:r>
      <w:r w:rsidR="00934182">
        <w:rPr>
          <w:rFonts w:ascii="Times New Roman" w:hAnsi="Times New Roman"/>
          <w:sz w:val="28"/>
          <w:szCs w:val="28"/>
        </w:rPr>
        <w:t>луатации информационной системы;</w:t>
      </w:r>
      <w:r w:rsidRPr="00B75E96">
        <w:rPr>
          <w:rFonts w:ascii="Times New Roman" w:hAnsi="Times New Roman"/>
          <w:sz w:val="28"/>
          <w:szCs w:val="28"/>
        </w:rPr>
        <w:t xml:space="preserve"> </w:t>
      </w:r>
      <w:r w:rsidR="00934182">
        <w:rPr>
          <w:rFonts w:ascii="Times New Roman" w:hAnsi="Times New Roman"/>
          <w:sz w:val="28"/>
          <w:szCs w:val="28"/>
        </w:rPr>
        <w:t>п</w:t>
      </w:r>
      <w:r w:rsidR="008D4AD1" w:rsidRPr="00B75E96">
        <w:rPr>
          <w:rFonts w:ascii="Times New Roman" w:hAnsi="Times New Roman"/>
          <w:sz w:val="28"/>
          <w:szCs w:val="28"/>
        </w:rPr>
        <w:t>роводить оценку качества и экономической эффективности информационной</w:t>
      </w:r>
      <w:r w:rsidRPr="00B75E96">
        <w:rPr>
          <w:rFonts w:ascii="Times New Roman" w:hAnsi="Times New Roman"/>
          <w:sz w:val="28"/>
          <w:szCs w:val="28"/>
        </w:rPr>
        <w:t xml:space="preserve"> </w:t>
      </w:r>
      <w:r w:rsidR="008D4AD1" w:rsidRPr="00B75E96">
        <w:rPr>
          <w:rFonts w:ascii="Times New Roman" w:hAnsi="Times New Roman"/>
          <w:sz w:val="28"/>
          <w:szCs w:val="28"/>
        </w:rPr>
        <w:lastRenderedPageBreak/>
        <w:t>сис</w:t>
      </w:r>
      <w:r w:rsidR="00934182">
        <w:rPr>
          <w:rFonts w:ascii="Times New Roman" w:hAnsi="Times New Roman"/>
          <w:sz w:val="28"/>
          <w:szCs w:val="28"/>
        </w:rPr>
        <w:t>темы в рамках своей компетенции, м</w:t>
      </w:r>
      <w:r w:rsidR="008D4AD1" w:rsidRPr="00B75E96">
        <w:rPr>
          <w:rFonts w:ascii="Times New Roman" w:hAnsi="Times New Roman"/>
          <w:sz w:val="28"/>
          <w:szCs w:val="28"/>
        </w:rPr>
        <w:t>одифицировать отдельные модули информационной системы</w:t>
      </w:r>
      <w:r w:rsidRPr="00B75E96">
        <w:rPr>
          <w:rFonts w:ascii="Times New Roman" w:hAnsi="Times New Roman"/>
          <w:sz w:val="28"/>
          <w:szCs w:val="28"/>
        </w:rPr>
        <w:t>;</w:t>
      </w:r>
    </w:p>
    <w:p w:rsidR="00B75E96" w:rsidRPr="00B75E96" w:rsidRDefault="00B75E96" w:rsidP="00B75E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96">
        <w:rPr>
          <w:rFonts w:ascii="Times New Roman" w:hAnsi="Times New Roman"/>
          <w:sz w:val="28"/>
          <w:szCs w:val="28"/>
        </w:rPr>
        <w:t xml:space="preserve">- выполнять сбор, обработку и анализ информации </w:t>
      </w:r>
      <w:r w:rsidR="00934182">
        <w:rPr>
          <w:rFonts w:ascii="Times New Roman" w:hAnsi="Times New Roman"/>
          <w:sz w:val="28"/>
          <w:szCs w:val="28"/>
        </w:rPr>
        <w:t>для проектирования баз данных, в</w:t>
      </w:r>
      <w:r w:rsidRPr="00B75E96">
        <w:rPr>
          <w:rFonts w:ascii="Times New Roman" w:hAnsi="Times New Roman"/>
          <w:sz w:val="28"/>
          <w:szCs w:val="28"/>
        </w:rPr>
        <w:t>ыполнять работы с документами отраслевой направленности;</w:t>
      </w:r>
    </w:p>
    <w:p w:rsidR="00BF2CDE" w:rsidRPr="0038532A" w:rsidRDefault="00B75E96" w:rsidP="003853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96">
        <w:rPr>
          <w:rFonts w:ascii="Times New Roman" w:hAnsi="Times New Roman"/>
          <w:sz w:val="28"/>
          <w:szCs w:val="28"/>
        </w:rPr>
        <w:t>- работать с объектами баз данных в конкретной системе управлени</w:t>
      </w:r>
      <w:r w:rsidR="00934182">
        <w:rPr>
          <w:rFonts w:ascii="Times New Roman" w:hAnsi="Times New Roman"/>
          <w:sz w:val="28"/>
          <w:szCs w:val="28"/>
        </w:rPr>
        <w:t>я базами данных, и</w:t>
      </w:r>
      <w:r w:rsidRPr="00B75E96">
        <w:rPr>
          <w:rFonts w:ascii="Times New Roman" w:hAnsi="Times New Roman"/>
          <w:sz w:val="28"/>
          <w:szCs w:val="28"/>
        </w:rPr>
        <w:t>спользовать стандартные методы защиты объектов базы данных.</w:t>
      </w:r>
    </w:p>
    <w:p w:rsidR="0032437B" w:rsidRPr="00293FFD" w:rsidRDefault="008705A7" w:rsidP="00D736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93FFD">
        <w:rPr>
          <w:b/>
          <w:bCs/>
          <w:color w:val="auto"/>
          <w:sz w:val="28"/>
          <w:szCs w:val="28"/>
        </w:rPr>
        <w:t>1.4. Рекомендуемое к</w:t>
      </w:r>
      <w:r w:rsidR="0032437B" w:rsidRPr="00293FFD">
        <w:rPr>
          <w:b/>
          <w:bCs/>
          <w:color w:val="auto"/>
          <w:sz w:val="28"/>
          <w:szCs w:val="28"/>
        </w:rPr>
        <w:t>оличес</w:t>
      </w:r>
      <w:r w:rsidR="00E26E46" w:rsidRPr="00293FFD">
        <w:rPr>
          <w:b/>
          <w:bCs/>
          <w:color w:val="auto"/>
          <w:sz w:val="28"/>
          <w:szCs w:val="28"/>
        </w:rPr>
        <w:t xml:space="preserve">тво часов на освоение </w:t>
      </w:r>
      <w:r w:rsidR="0032437B" w:rsidRPr="00293FFD">
        <w:rPr>
          <w:b/>
          <w:bCs/>
          <w:color w:val="auto"/>
          <w:sz w:val="28"/>
          <w:szCs w:val="28"/>
        </w:rPr>
        <w:t>программы учебной дисциплины:</w:t>
      </w:r>
    </w:p>
    <w:p w:rsidR="0032437B" w:rsidRPr="00191CD1" w:rsidRDefault="0032437B" w:rsidP="00293FF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CD1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CC1EB0" w:rsidRPr="00191CD1">
        <w:rPr>
          <w:color w:val="auto"/>
          <w:sz w:val="28"/>
          <w:szCs w:val="28"/>
        </w:rPr>
        <w:t>–</w:t>
      </w:r>
      <w:r w:rsidRPr="00191CD1">
        <w:rPr>
          <w:color w:val="auto"/>
          <w:sz w:val="28"/>
          <w:szCs w:val="28"/>
        </w:rPr>
        <w:t xml:space="preserve"> </w:t>
      </w:r>
      <w:r w:rsidR="00D73689" w:rsidRPr="00191CD1">
        <w:rPr>
          <w:b/>
          <w:color w:val="auto"/>
          <w:sz w:val="28"/>
          <w:szCs w:val="28"/>
        </w:rPr>
        <w:t>7</w:t>
      </w:r>
      <w:r w:rsidR="00191CD1" w:rsidRPr="00191CD1">
        <w:rPr>
          <w:b/>
          <w:color w:val="auto"/>
          <w:sz w:val="28"/>
          <w:szCs w:val="28"/>
        </w:rPr>
        <w:t>4</w:t>
      </w:r>
      <w:r w:rsidR="002662C6" w:rsidRPr="00191CD1">
        <w:rPr>
          <w:b/>
          <w:color w:val="auto"/>
          <w:sz w:val="28"/>
          <w:szCs w:val="28"/>
        </w:rPr>
        <w:t xml:space="preserve"> </w:t>
      </w:r>
      <w:r w:rsidR="008705A7" w:rsidRPr="00191CD1">
        <w:rPr>
          <w:b/>
          <w:color w:val="auto"/>
          <w:sz w:val="28"/>
          <w:szCs w:val="28"/>
        </w:rPr>
        <w:t>час</w:t>
      </w:r>
      <w:r w:rsidR="00655243" w:rsidRPr="00191CD1">
        <w:rPr>
          <w:b/>
          <w:color w:val="auto"/>
          <w:sz w:val="28"/>
          <w:szCs w:val="28"/>
        </w:rPr>
        <w:t>а</w:t>
      </w:r>
      <w:r w:rsidR="00E26E46" w:rsidRPr="00191CD1">
        <w:rPr>
          <w:color w:val="auto"/>
          <w:sz w:val="28"/>
          <w:szCs w:val="28"/>
        </w:rPr>
        <w:t>, в том числе:</w:t>
      </w:r>
    </w:p>
    <w:p w:rsidR="00E8226C" w:rsidRPr="00191CD1" w:rsidRDefault="00D73689" w:rsidP="00293FF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CD1">
        <w:rPr>
          <w:color w:val="auto"/>
          <w:sz w:val="28"/>
          <w:szCs w:val="28"/>
        </w:rPr>
        <w:t xml:space="preserve">   - </w:t>
      </w:r>
      <w:r w:rsidR="00E8226C" w:rsidRPr="00191CD1">
        <w:rPr>
          <w:color w:val="auto"/>
          <w:sz w:val="28"/>
          <w:szCs w:val="28"/>
        </w:rPr>
        <w:t xml:space="preserve">самостоятельной работы – </w:t>
      </w:r>
      <w:r w:rsidR="00191CD1" w:rsidRPr="00191CD1">
        <w:rPr>
          <w:b/>
          <w:color w:val="auto"/>
          <w:sz w:val="28"/>
          <w:szCs w:val="28"/>
        </w:rPr>
        <w:t>14</w:t>
      </w:r>
      <w:r w:rsidR="00E8226C" w:rsidRPr="00191CD1">
        <w:rPr>
          <w:b/>
          <w:color w:val="auto"/>
          <w:sz w:val="28"/>
          <w:szCs w:val="28"/>
        </w:rPr>
        <w:t xml:space="preserve"> час</w:t>
      </w:r>
      <w:r w:rsidR="004A445F" w:rsidRPr="00191CD1">
        <w:rPr>
          <w:b/>
          <w:color w:val="auto"/>
          <w:sz w:val="28"/>
          <w:szCs w:val="28"/>
        </w:rPr>
        <w:t>ов</w:t>
      </w:r>
      <w:r w:rsidR="00E8226C" w:rsidRPr="00191CD1">
        <w:rPr>
          <w:color w:val="auto"/>
          <w:sz w:val="28"/>
          <w:szCs w:val="28"/>
        </w:rPr>
        <w:t>;</w:t>
      </w:r>
    </w:p>
    <w:p w:rsidR="0032437B" w:rsidRPr="00293FFD" w:rsidRDefault="00D73689" w:rsidP="00293FF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CD1">
        <w:rPr>
          <w:color w:val="auto"/>
          <w:sz w:val="28"/>
          <w:szCs w:val="28"/>
        </w:rPr>
        <w:t xml:space="preserve">   - обязательной</w:t>
      </w:r>
      <w:r w:rsidR="0032437B" w:rsidRPr="00191CD1">
        <w:rPr>
          <w:color w:val="auto"/>
          <w:sz w:val="28"/>
          <w:szCs w:val="28"/>
        </w:rPr>
        <w:t xml:space="preserve"> уч</w:t>
      </w:r>
      <w:r w:rsidR="00A200E8" w:rsidRPr="00191CD1">
        <w:rPr>
          <w:color w:val="auto"/>
          <w:sz w:val="28"/>
          <w:szCs w:val="28"/>
        </w:rPr>
        <w:t xml:space="preserve">ебной нагрузки </w:t>
      </w:r>
      <w:proofErr w:type="gramStart"/>
      <w:r w:rsidR="00A200E8" w:rsidRPr="00191CD1">
        <w:rPr>
          <w:color w:val="auto"/>
          <w:sz w:val="28"/>
          <w:szCs w:val="28"/>
        </w:rPr>
        <w:t>обучающегося</w:t>
      </w:r>
      <w:proofErr w:type="gramEnd"/>
      <w:r w:rsidR="00A200E8" w:rsidRPr="00191CD1">
        <w:rPr>
          <w:color w:val="auto"/>
          <w:sz w:val="28"/>
          <w:szCs w:val="28"/>
        </w:rPr>
        <w:t xml:space="preserve"> </w:t>
      </w:r>
      <w:r w:rsidR="00D820CF" w:rsidRPr="00191CD1">
        <w:rPr>
          <w:color w:val="auto"/>
          <w:sz w:val="28"/>
          <w:szCs w:val="28"/>
        </w:rPr>
        <w:t>–</w:t>
      </w:r>
      <w:r w:rsidR="00A200E8" w:rsidRPr="00191CD1">
        <w:rPr>
          <w:color w:val="auto"/>
          <w:sz w:val="28"/>
          <w:szCs w:val="28"/>
        </w:rPr>
        <w:t xml:space="preserve"> </w:t>
      </w:r>
      <w:r w:rsidR="00191CD1" w:rsidRPr="00191CD1">
        <w:rPr>
          <w:b/>
          <w:color w:val="auto"/>
          <w:sz w:val="28"/>
          <w:szCs w:val="28"/>
        </w:rPr>
        <w:t>56</w:t>
      </w:r>
      <w:r w:rsidR="00E26E46" w:rsidRPr="00191CD1">
        <w:rPr>
          <w:b/>
          <w:color w:val="auto"/>
          <w:sz w:val="28"/>
          <w:szCs w:val="28"/>
        </w:rPr>
        <w:t xml:space="preserve"> час</w:t>
      </w:r>
      <w:r w:rsidR="003B6560">
        <w:rPr>
          <w:b/>
          <w:color w:val="auto"/>
          <w:sz w:val="28"/>
          <w:szCs w:val="28"/>
        </w:rPr>
        <w:t>ов</w:t>
      </w:r>
      <w:r w:rsidR="00C60E4F" w:rsidRPr="00191CD1">
        <w:rPr>
          <w:color w:val="auto"/>
          <w:sz w:val="28"/>
          <w:szCs w:val="28"/>
        </w:rPr>
        <w:t>.</w:t>
      </w:r>
    </w:p>
    <w:p w:rsidR="001B4190" w:rsidRDefault="001B4190" w:rsidP="00293FF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60E4F" w:rsidRDefault="00C60E4F" w:rsidP="00293FF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A200E8" w:rsidRPr="00191CD1" w:rsidRDefault="00B23209" w:rsidP="00E45431">
      <w:pPr>
        <w:pStyle w:val="1"/>
        <w:spacing w:before="0"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93FFD">
        <w:rPr>
          <w:rFonts w:ascii="Times New Roman" w:hAnsi="Times New Roman"/>
          <w:sz w:val="28"/>
          <w:szCs w:val="28"/>
        </w:rPr>
        <w:br w:type="page"/>
      </w:r>
      <w:bookmarkStart w:id="2" w:name="_Toc470588869"/>
      <w:r w:rsidR="00C71AA5">
        <w:rPr>
          <w:rFonts w:ascii="Times New Roman" w:hAnsi="Times New Roman"/>
          <w:sz w:val="28"/>
          <w:szCs w:val="28"/>
        </w:rPr>
        <w:lastRenderedPageBreak/>
        <w:t>2</w:t>
      </w:r>
      <w:r w:rsidR="00C71AA5" w:rsidRPr="00191CD1">
        <w:rPr>
          <w:rFonts w:ascii="Times New Roman" w:hAnsi="Times New Roman"/>
          <w:sz w:val="28"/>
          <w:szCs w:val="28"/>
        </w:rPr>
        <w:t xml:space="preserve">. СТРУКТУРА И </w:t>
      </w:r>
      <w:r w:rsidR="00E34DBE" w:rsidRPr="00191CD1">
        <w:rPr>
          <w:rFonts w:ascii="Times New Roman" w:hAnsi="Times New Roman"/>
          <w:sz w:val="28"/>
          <w:szCs w:val="28"/>
        </w:rPr>
        <w:t xml:space="preserve">СОДЕРЖАНИЕ УЧЕБНОЙ ДИСЦИПЛИНЫ </w:t>
      </w:r>
      <w:r w:rsidR="00627D03" w:rsidRPr="00191CD1">
        <w:rPr>
          <w:rFonts w:ascii="Times New Roman" w:hAnsi="Times New Roman"/>
          <w:sz w:val="28"/>
          <w:szCs w:val="28"/>
        </w:rPr>
        <w:t>ОСНОВЫ ФИНАНСОВОЙ</w:t>
      </w:r>
      <w:r w:rsidR="00EA5E07" w:rsidRPr="00191CD1">
        <w:rPr>
          <w:rFonts w:ascii="Times New Roman" w:hAnsi="Times New Roman"/>
          <w:sz w:val="28"/>
          <w:szCs w:val="28"/>
        </w:rPr>
        <w:t xml:space="preserve"> ГРАМОТНОСТ</w:t>
      </w:r>
      <w:bookmarkEnd w:id="2"/>
      <w:r w:rsidR="00627D03" w:rsidRPr="00191CD1">
        <w:rPr>
          <w:rFonts w:ascii="Times New Roman" w:hAnsi="Times New Roman"/>
          <w:sz w:val="28"/>
          <w:szCs w:val="28"/>
        </w:rPr>
        <w:t>И</w:t>
      </w:r>
      <w:r w:rsidR="00045D52" w:rsidRPr="00191CD1">
        <w:rPr>
          <w:rFonts w:ascii="Times New Roman" w:hAnsi="Times New Roman"/>
          <w:sz w:val="28"/>
          <w:szCs w:val="28"/>
        </w:rPr>
        <w:t xml:space="preserve"> И ПРЕДПРИНИМАТЕЛЬСКОЙ ДЕЯТЕЛЬНОСТИ</w:t>
      </w:r>
    </w:p>
    <w:p w:rsidR="00D73689" w:rsidRPr="00191CD1" w:rsidRDefault="00D73689" w:rsidP="00D73689"/>
    <w:tbl>
      <w:tblPr>
        <w:tblW w:w="10900" w:type="dxa"/>
        <w:tblLook w:val="01E0"/>
      </w:tblPr>
      <w:tblGrid>
        <w:gridCol w:w="9937"/>
        <w:gridCol w:w="963"/>
      </w:tblGrid>
      <w:tr w:rsidR="00A200E8" w:rsidRPr="00D450A7">
        <w:trPr>
          <w:trHeight w:val="719"/>
        </w:trPr>
        <w:tc>
          <w:tcPr>
            <w:tcW w:w="9937" w:type="dxa"/>
          </w:tcPr>
          <w:p w:rsidR="00FC49EA" w:rsidRPr="00191CD1" w:rsidRDefault="00A200E8" w:rsidP="00E45431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91CD1">
              <w:rPr>
                <w:b/>
                <w:bCs/>
                <w:color w:val="auto"/>
                <w:sz w:val="28"/>
                <w:szCs w:val="28"/>
              </w:rPr>
              <w:t>2.1. Объем учебной д</w:t>
            </w:r>
            <w:r w:rsidR="00A56CF5" w:rsidRPr="00191CD1">
              <w:rPr>
                <w:b/>
                <w:bCs/>
                <w:color w:val="auto"/>
                <w:sz w:val="28"/>
                <w:szCs w:val="28"/>
              </w:rPr>
              <w:t>исциплины и виды учебной работы</w:t>
            </w:r>
          </w:p>
          <w:tbl>
            <w:tblPr>
              <w:tblW w:w="97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7905"/>
              <w:gridCol w:w="1800"/>
            </w:tblGrid>
            <w:tr w:rsidR="00FC49EA" w:rsidRPr="00191CD1">
              <w:trPr>
                <w:trHeight w:val="460"/>
              </w:trPr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FC49EA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Вид учебной работы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FC49EA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Объем часов</w:t>
                  </w:r>
                </w:p>
              </w:tc>
            </w:tr>
            <w:tr w:rsidR="00FC49EA" w:rsidRPr="00191CD1">
              <w:trPr>
                <w:trHeight w:val="285"/>
              </w:trPr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FC49EA" w:rsidP="00E4543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D73689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7</w:t>
                  </w:r>
                  <w:r w:rsidR="00191CD1" w:rsidRPr="00191CD1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4</w:t>
                  </w:r>
                </w:p>
              </w:tc>
            </w:tr>
            <w:tr w:rsidR="00FC49EA" w:rsidRPr="00191CD1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D73689" w:rsidP="00D736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Обязательная </w:t>
                  </w:r>
                  <w:r w:rsidR="00FC49EA" w:rsidRPr="00191C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учебная нагрузка (всего)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191CD1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56</w:t>
                  </w:r>
                </w:p>
              </w:tc>
            </w:tr>
            <w:tr w:rsidR="00FC49EA" w:rsidRPr="00191CD1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FC49EA" w:rsidP="00E454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FC49EA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D73689" w:rsidRPr="00191CD1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3689" w:rsidRPr="00191CD1" w:rsidRDefault="00D73689" w:rsidP="00E454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лекции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3689" w:rsidRPr="00191CD1" w:rsidRDefault="00191CD1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28</w:t>
                  </w:r>
                </w:p>
              </w:tc>
            </w:tr>
            <w:tr w:rsidR="00FC49EA" w:rsidRPr="00191CD1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627D03" w:rsidP="00E45431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FC49EA" w:rsidRPr="00191CD1">
                    <w:rPr>
                      <w:rFonts w:ascii="Times New Roman" w:hAnsi="Times New Roman"/>
                      <w:sz w:val="28"/>
                      <w:szCs w:val="28"/>
                    </w:rPr>
                    <w:t>практ</w:t>
                  </w:r>
                  <w:r w:rsidR="00373244" w:rsidRPr="00191CD1">
                    <w:rPr>
                      <w:rFonts w:ascii="Times New Roman" w:hAnsi="Times New Roman"/>
                      <w:sz w:val="28"/>
                      <w:szCs w:val="28"/>
                    </w:rPr>
                    <w:t>ическ</w:t>
                  </w:r>
                  <w:r w:rsidR="00FC49EA" w:rsidRPr="00191CD1">
                    <w:rPr>
                      <w:rFonts w:ascii="Times New Roman" w:hAnsi="Times New Roman"/>
                      <w:sz w:val="28"/>
                      <w:szCs w:val="28"/>
                    </w:rPr>
                    <w:t>ие занятия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373244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2</w:t>
                  </w:r>
                  <w:r w:rsidR="00191CD1" w:rsidRPr="00191CD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8</w:t>
                  </w:r>
                </w:p>
              </w:tc>
            </w:tr>
            <w:tr w:rsidR="00FC49EA" w:rsidRPr="00191CD1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627D03" w:rsidP="00E4543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r w:rsidR="00FC49EA" w:rsidRPr="00191C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49EA" w:rsidRPr="00191CD1" w:rsidRDefault="00191CD1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14</w:t>
                  </w:r>
                </w:p>
              </w:tc>
            </w:tr>
            <w:tr w:rsidR="00525C74" w:rsidRPr="00191CD1" w:rsidTr="00A60E49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25C74" w:rsidRPr="00191CD1" w:rsidRDefault="00D431E3" w:rsidP="00E454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525C74" w:rsidRPr="00191CD1">
                    <w:rPr>
                      <w:rFonts w:ascii="Times New Roman" w:hAnsi="Times New Roman"/>
                      <w:sz w:val="28"/>
                      <w:szCs w:val="28"/>
                    </w:rPr>
                    <w:t>составление сравнительной таблицы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25C74" w:rsidRPr="00191CD1" w:rsidRDefault="00191CD1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</w:t>
                  </w:r>
                </w:p>
              </w:tc>
            </w:tr>
            <w:tr w:rsidR="00525C74" w:rsidRPr="00191CD1" w:rsidTr="00A60E49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25C74" w:rsidRPr="00191CD1" w:rsidRDefault="00D431E3" w:rsidP="00E454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6717B8" w:rsidRPr="00191CD1">
                    <w:rPr>
                      <w:rFonts w:ascii="Times New Roman" w:hAnsi="Times New Roman"/>
                      <w:sz w:val="28"/>
                      <w:szCs w:val="28"/>
                    </w:rPr>
                    <w:t>написание доклада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25C74" w:rsidRPr="00191CD1" w:rsidRDefault="00191CD1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8</w:t>
                  </w:r>
                </w:p>
              </w:tc>
            </w:tr>
            <w:tr w:rsidR="00525C74" w:rsidRPr="00191CD1" w:rsidTr="00A60E49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25C74" w:rsidRPr="00191CD1" w:rsidRDefault="00D431E3" w:rsidP="00E454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sz w:val="28"/>
                      <w:szCs w:val="28"/>
                    </w:rPr>
                    <w:t>-составление расчетной таблицы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25C74" w:rsidRPr="00191CD1" w:rsidRDefault="00191CD1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</w:tr>
            <w:tr w:rsidR="003B6560" w:rsidRPr="00191CD1" w:rsidTr="00A60E49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B6560" w:rsidRPr="003B6560" w:rsidRDefault="003B6560" w:rsidP="00E4543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65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Консультация к экзамену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B6560" w:rsidRPr="003B6560" w:rsidRDefault="003B6560" w:rsidP="00E45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3B6560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2</w:t>
                  </w:r>
                </w:p>
              </w:tc>
            </w:tr>
            <w:tr w:rsidR="00525C74" w:rsidRPr="00627D03" w:rsidTr="00525C74">
              <w:tc>
                <w:tcPr>
                  <w:tcW w:w="97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5C74" w:rsidRPr="00627D03" w:rsidRDefault="00525C74" w:rsidP="00352AB3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191CD1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Промежуточная аттестация</w:t>
                  </w:r>
                  <w:r w:rsidRPr="00191CD1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 xml:space="preserve">: </w:t>
                  </w:r>
                  <w:r w:rsidRPr="00191CD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в форме </w:t>
                  </w:r>
                  <w:r w:rsidR="00352AB3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экзамена                                   </w:t>
                  </w:r>
                  <w:r w:rsidR="00191CD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   </w:t>
                  </w:r>
                  <w:r w:rsidR="00352AB3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="003B6560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200E8" w:rsidRPr="00D450A7" w:rsidRDefault="00A200E8" w:rsidP="00D450A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A200E8" w:rsidRDefault="00A200E8" w:rsidP="00D450A7">
            <w:pPr>
              <w:pStyle w:val="Default"/>
              <w:tabs>
                <w:tab w:val="left" w:pos="5265"/>
              </w:tabs>
              <w:rPr>
                <w:color w:val="auto"/>
                <w:sz w:val="28"/>
                <w:szCs w:val="28"/>
              </w:rPr>
            </w:pPr>
          </w:p>
          <w:p w:rsidR="00A56CF5" w:rsidRPr="00D450A7" w:rsidRDefault="00A56CF5" w:rsidP="00D450A7">
            <w:pPr>
              <w:pStyle w:val="Default"/>
              <w:tabs>
                <w:tab w:val="left" w:pos="5265"/>
              </w:tabs>
              <w:rPr>
                <w:color w:val="auto"/>
                <w:sz w:val="28"/>
                <w:szCs w:val="28"/>
              </w:rPr>
            </w:pPr>
          </w:p>
        </w:tc>
      </w:tr>
      <w:tr w:rsidR="00A200E8" w:rsidRPr="00D450A7">
        <w:trPr>
          <w:trHeight w:val="351"/>
        </w:trPr>
        <w:tc>
          <w:tcPr>
            <w:tcW w:w="9937" w:type="dxa"/>
          </w:tcPr>
          <w:p w:rsidR="00A200E8" w:rsidRPr="00D450A7" w:rsidRDefault="00A200E8" w:rsidP="00D450A7">
            <w:pPr>
              <w:pStyle w:val="Default"/>
              <w:tabs>
                <w:tab w:val="left" w:pos="5265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963" w:type="dxa"/>
          </w:tcPr>
          <w:p w:rsidR="00A200E8" w:rsidRPr="00D450A7" w:rsidRDefault="00A200E8" w:rsidP="00D450A7">
            <w:pPr>
              <w:pStyle w:val="Default"/>
              <w:tabs>
                <w:tab w:val="left" w:pos="5265"/>
              </w:tabs>
              <w:rPr>
                <w:color w:val="auto"/>
                <w:sz w:val="28"/>
                <w:szCs w:val="28"/>
              </w:rPr>
            </w:pPr>
          </w:p>
        </w:tc>
      </w:tr>
    </w:tbl>
    <w:p w:rsidR="006F3A4F" w:rsidRPr="00A56CF5" w:rsidRDefault="006F3A4F" w:rsidP="0032437B">
      <w:pPr>
        <w:pStyle w:val="Default"/>
        <w:jc w:val="center"/>
        <w:rPr>
          <w:color w:val="auto"/>
          <w:sz w:val="28"/>
          <w:szCs w:val="28"/>
        </w:rPr>
      </w:pPr>
    </w:p>
    <w:p w:rsidR="006F2BF8" w:rsidRPr="00A56CF5" w:rsidRDefault="006F2BF8" w:rsidP="0032437B">
      <w:pPr>
        <w:pStyle w:val="Default"/>
        <w:jc w:val="center"/>
        <w:rPr>
          <w:color w:val="auto"/>
          <w:sz w:val="28"/>
          <w:szCs w:val="28"/>
        </w:rPr>
        <w:sectPr w:rsidR="006F2BF8" w:rsidRPr="00A56CF5" w:rsidSect="004A0619">
          <w:footerReference w:type="default" r:id="rId8"/>
          <w:pgSz w:w="11907" w:h="16840"/>
          <w:pgMar w:top="992" w:right="851" w:bottom="709" w:left="851" w:header="709" w:footer="414" w:gutter="0"/>
          <w:cols w:space="720"/>
          <w:titlePg/>
          <w:docGrid w:linePitch="299"/>
        </w:sectPr>
      </w:pPr>
    </w:p>
    <w:p w:rsidR="008705A7" w:rsidRPr="004E460D" w:rsidRDefault="00965DFD" w:rsidP="008705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0D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="008705A7" w:rsidRPr="004E460D">
        <w:rPr>
          <w:rFonts w:ascii="Times New Roman" w:hAnsi="Times New Roman"/>
          <w:b/>
          <w:bCs/>
          <w:sz w:val="28"/>
          <w:szCs w:val="28"/>
        </w:rPr>
        <w:t>2</w:t>
      </w:r>
      <w:r w:rsidRPr="004E460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A5F29" w:rsidRPr="004E460D">
        <w:rPr>
          <w:rFonts w:ascii="Times New Roman" w:hAnsi="Times New Roman"/>
          <w:b/>
          <w:bCs/>
          <w:sz w:val="28"/>
          <w:szCs w:val="28"/>
        </w:rPr>
        <w:t>Тематический план и содержание учебной дисциплины</w:t>
      </w:r>
      <w:r w:rsidRPr="004E460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60E4F" w:rsidRPr="004E460D">
        <w:rPr>
          <w:rFonts w:ascii="Times New Roman" w:hAnsi="Times New Roman"/>
          <w:b/>
          <w:bCs/>
          <w:sz w:val="28"/>
          <w:szCs w:val="28"/>
        </w:rPr>
        <w:t>Основы ф</w:t>
      </w:r>
      <w:r w:rsidR="00C60E4F" w:rsidRPr="004E460D">
        <w:rPr>
          <w:rFonts w:ascii="Times New Roman" w:hAnsi="Times New Roman"/>
          <w:b/>
          <w:sz w:val="28"/>
          <w:szCs w:val="28"/>
        </w:rPr>
        <w:t>инансовой грамотности</w:t>
      </w:r>
      <w:r w:rsidR="00045D52" w:rsidRPr="004E460D">
        <w:rPr>
          <w:rFonts w:ascii="Times New Roman" w:hAnsi="Times New Roman"/>
          <w:b/>
          <w:sz w:val="28"/>
          <w:szCs w:val="28"/>
        </w:rPr>
        <w:t xml:space="preserve"> и предпринимательской деятельности</w:t>
      </w:r>
      <w:r w:rsidRPr="004E460D">
        <w:rPr>
          <w:rFonts w:ascii="Times New Roman" w:hAnsi="Times New Roman"/>
          <w:b/>
          <w:sz w:val="28"/>
          <w:szCs w:val="28"/>
        </w:rPr>
        <w:t>»</w:t>
      </w:r>
    </w:p>
    <w:p w:rsidR="00AA5F29" w:rsidRPr="004E460D" w:rsidRDefault="008705A7" w:rsidP="008705A7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E460D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596AE6" w:rsidRPr="004E460D">
        <w:rPr>
          <w:rFonts w:ascii="Times New Roman" w:eastAsia="Calibri" w:hAnsi="Times New Roman"/>
          <w:b/>
          <w:sz w:val="28"/>
          <w:szCs w:val="28"/>
        </w:rPr>
        <w:t>09.02.07 Информационные системы и программирование.</w:t>
      </w:r>
    </w:p>
    <w:tbl>
      <w:tblPr>
        <w:tblW w:w="15851" w:type="dxa"/>
        <w:tblInd w:w="-292" w:type="dxa"/>
        <w:tblLayout w:type="fixed"/>
        <w:tblLook w:val="0000"/>
      </w:tblPr>
      <w:tblGrid>
        <w:gridCol w:w="1818"/>
        <w:gridCol w:w="6237"/>
        <w:gridCol w:w="992"/>
        <w:gridCol w:w="2315"/>
        <w:gridCol w:w="2079"/>
        <w:gridCol w:w="2410"/>
      </w:tblGrid>
      <w:tr w:rsidR="0066642A" w:rsidRPr="004E460D" w:rsidTr="004A3780">
        <w:trPr>
          <w:trHeight w:val="175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2A" w:rsidRPr="004E460D" w:rsidRDefault="0066642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6642A" w:rsidRPr="004E460D" w:rsidRDefault="0066642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2A" w:rsidRPr="004E460D" w:rsidRDefault="0066642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2A" w:rsidRPr="004E460D" w:rsidRDefault="0066642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66642A" w:rsidRPr="004E460D" w:rsidRDefault="0066642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2A" w:rsidRPr="004E460D" w:rsidRDefault="0066642A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Форма проведения активного или интерактивного занятия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2A" w:rsidRPr="004E460D" w:rsidRDefault="0066642A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Наименование осваиваемых компетенций, при интерактивном или активном занятии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2A" w:rsidRPr="004E460D" w:rsidRDefault="0066642A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практических занятий с использованием ПК</w:t>
            </w:r>
          </w:p>
        </w:tc>
      </w:tr>
      <w:tr w:rsidR="008705A7" w:rsidRPr="004E460D" w:rsidTr="004A3780">
        <w:trPr>
          <w:trHeight w:val="2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A7" w:rsidRPr="004E460D" w:rsidRDefault="008705A7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A7" w:rsidRPr="004E460D" w:rsidRDefault="008705A7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5A7" w:rsidRPr="004E460D" w:rsidRDefault="008705A7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5A7" w:rsidRPr="004E460D" w:rsidRDefault="006137DD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5A7" w:rsidRPr="004E460D" w:rsidRDefault="006137DD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5A7" w:rsidRPr="004E460D" w:rsidRDefault="006137DD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872B6" w:rsidRPr="004E460D" w:rsidTr="00A60E49">
        <w:trPr>
          <w:trHeight w:val="25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</w:p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Личное финансовое планирование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ED43B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6378" w:rsidRPr="004E460D" w:rsidRDefault="005E6378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Лекция-беседа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6378" w:rsidRPr="004E460D" w:rsidRDefault="00A60E49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 xml:space="preserve">ОК 1, ОК </w:t>
            </w:r>
            <w:r w:rsidR="00B65284" w:rsidRPr="004E460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8204A" w:rsidRPr="004E460D">
              <w:rPr>
                <w:rFonts w:ascii="Times New Roman" w:hAnsi="Times New Roman"/>
                <w:bCs/>
                <w:sz w:val="24"/>
                <w:szCs w:val="24"/>
              </w:rPr>
              <w:t>, ЛР</w:t>
            </w:r>
            <w:proofErr w:type="gramStart"/>
            <w:r w:rsidR="00B8204A"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2865" w:rsidRPr="004E460D" w:rsidTr="00A60E49">
        <w:trPr>
          <w:trHeight w:val="770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Основные экономические и финансовые категории. Финансовая система и характеристика ее звеньев. Финансовое планирование как основа рациональных финансовых отношений на различных уровнях.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2B6" w:rsidRPr="004E460D" w:rsidTr="004A3780">
        <w:trPr>
          <w:trHeight w:val="766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</w:t>
            </w:r>
          </w:p>
          <w:p w:rsidR="002872B6" w:rsidRPr="004E460D" w:rsidRDefault="002872B6" w:rsidP="0011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Составление текущего и перспективного личного (семейного) бюджета и оценка его баланса.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5E6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Кейс-</w:t>
            </w:r>
            <w:r w:rsidR="005E6378" w:rsidRPr="004E460D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2B6" w:rsidRPr="004E460D" w:rsidRDefault="00A60E49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 xml:space="preserve">ОК 3, ОК 4, ОК </w:t>
            </w:r>
            <w:r w:rsidR="00B65284" w:rsidRPr="004E460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8204A" w:rsidRPr="004E460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8204A" w:rsidRPr="004E460D" w:rsidRDefault="00B8204A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ЛР1</w:t>
            </w:r>
            <w:r w:rsidR="0078167E" w:rsidRPr="004E46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2B6" w:rsidRPr="004E460D" w:rsidTr="00A60E49">
        <w:trPr>
          <w:trHeight w:val="667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Сравнительный анализ сберегательных альтернатив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B8204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2B6" w:rsidRPr="004E460D" w:rsidTr="004A3780">
        <w:trPr>
          <w:trHeight w:val="259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Депозит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ED43B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378" w:rsidRPr="004E460D" w:rsidRDefault="005E6378" w:rsidP="001D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72B6" w:rsidRPr="004E460D" w:rsidRDefault="004A3780" w:rsidP="001D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1D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E49" w:rsidRPr="004E460D" w:rsidRDefault="00A60E49" w:rsidP="001D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3, ОК 4</w:t>
            </w:r>
            <w:r w:rsidR="00B8204A" w:rsidRPr="004E460D">
              <w:rPr>
                <w:rFonts w:ascii="Times New Roman" w:hAnsi="Times New Roman"/>
                <w:iCs/>
                <w:sz w:val="24"/>
                <w:szCs w:val="24"/>
              </w:rPr>
              <w:t>, ЛР</w:t>
            </w:r>
            <w:proofErr w:type="gramStart"/>
            <w:r w:rsidR="00B8204A"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2865" w:rsidRPr="004E460D" w:rsidTr="00A60E49">
        <w:trPr>
          <w:trHeight w:val="750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Сущность депозитов и их виды. Депозитная политика банка. Система страхования вкладов.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1D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1D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2B6" w:rsidRPr="004E460D" w:rsidTr="00A60E49">
        <w:trPr>
          <w:trHeight w:val="974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</w:t>
            </w:r>
          </w:p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Депозитный договор. Анализ финансовых рисков при заключении депозитного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5E6378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A60E49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3, ОК 4, ОК </w:t>
            </w:r>
            <w:r w:rsidR="00B65284" w:rsidRPr="004E460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B8204A" w:rsidRPr="004E460D">
              <w:rPr>
                <w:rFonts w:ascii="Times New Roman" w:hAnsi="Times New Roman"/>
                <w:iCs/>
                <w:sz w:val="24"/>
                <w:szCs w:val="24"/>
              </w:rPr>
              <w:t>, ЛР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2B6" w:rsidRPr="004E460D" w:rsidTr="00A60E49">
        <w:trPr>
          <w:trHeight w:val="1258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</w:p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Сравнительный анализ финансовых организаций для осуществления выбора сберегательных депозитов на основе полученных критериев.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2B6" w:rsidRPr="004E460D" w:rsidTr="004A3780">
        <w:trPr>
          <w:trHeight w:val="28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4A7CE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6378" w:rsidRPr="004E460D" w:rsidRDefault="005E6378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72B6" w:rsidRPr="004E460D" w:rsidRDefault="005E6378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Лекция-беседа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1D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E49" w:rsidRPr="004E460D" w:rsidRDefault="00A60E49" w:rsidP="00A60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</w:t>
            </w:r>
            <w:r w:rsidR="002B22A0"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, ЛР 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2865" w:rsidRPr="004E460D" w:rsidTr="004A3780">
        <w:trPr>
          <w:trHeight w:val="579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Кредиты, виды банковских кредитов для физических лиц. Принципы кредитования.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1D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2B6" w:rsidRPr="004E460D" w:rsidTr="004A3780">
        <w:trPr>
          <w:trHeight w:val="1114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Кредитный договор. Анализ финансовых рисков при заключении кредитного договора. Расчет общей стоимости покупки при приобретении ее в кредит.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2B6" w:rsidRPr="004E460D" w:rsidRDefault="005E6378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2B6" w:rsidRPr="004E460D" w:rsidRDefault="00A60E49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3, ОК 4</w:t>
            </w:r>
            <w:r w:rsidR="00A92F20"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, ЛР 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2B6" w:rsidRPr="004E460D" w:rsidTr="004A3780">
        <w:trPr>
          <w:trHeight w:val="1304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191CD1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</w:p>
          <w:p w:rsidR="002872B6" w:rsidRPr="004E460D" w:rsidRDefault="002872B6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Сравнительный анализ финансовых институтов для осуществления выбора кредита на основе полученных критериев.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2B6" w:rsidRPr="004E460D" w:rsidRDefault="00A92F2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2B6" w:rsidRPr="004E460D" w:rsidRDefault="002872B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DFA" w:rsidRPr="004E460D" w:rsidTr="004A3780">
        <w:trPr>
          <w:trHeight w:val="31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FA" w:rsidRPr="004E460D" w:rsidRDefault="00B65284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6378" w:rsidRPr="004E460D" w:rsidRDefault="005E6378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780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DFA" w:rsidRPr="004E460D" w:rsidRDefault="005E6378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Лекция-визуализация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155DFA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E49" w:rsidRPr="004E460D" w:rsidRDefault="00A60E49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E49" w:rsidRPr="004E460D" w:rsidRDefault="00A60E49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</w:t>
            </w:r>
            <w:r w:rsidR="00A92F20" w:rsidRPr="004E460D">
              <w:rPr>
                <w:rFonts w:ascii="Times New Roman" w:hAnsi="Times New Roman"/>
                <w:iCs/>
                <w:sz w:val="24"/>
                <w:szCs w:val="24"/>
              </w:rPr>
              <w:t>, ЛР 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2865" w:rsidRPr="004E460D" w:rsidTr="004A3780">
        <w:trPr>
          <w:trHeight w:val="860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675" w:rsidRPr="004E460D" w:rsidRDefault="00602865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Хранение, обмен и перевод денег – банковские операции для физических лиц. Виды платежных средств.</w:t>
            </w:r>
          </w:p>
          <w:p w:rsidR="00602865" w:rsidRPr="004E460D" w:rsidRDefault="007D2675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Контрольный срез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24D9" w:rsidRPr="004E460D" w:rsidTr="004A3780">
        <w:trPr>
          <w:trHeight w:val="23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D9" w:rsidRPr="004E460D" w:rsidRDefault="002E24D9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D9" w:rsidRPr="004E460D" w:rsidRDefault="002E24D9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</w:t>
            </w:r>
            <w:r w:rsidR="00191CD1"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 5</w:t>
            </w:r>
          </w:p>
          <w:p w:rsidR="002E24D9" w:rsidRPr="004E460D" w:rsidRDefault="002E24D9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Определение признаков подлинности и платежеспособности денежных знаков.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D9" w:rsidRPr="004E460D" w:rsidRDefault="002E24D9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D9" w:rsidRPr="004E460D" w:rsidRDefault="005E6378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D9" w:rsidRPr="004E460D" w:rsidRDefault="00A60E49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3, ОК 4, ОК </w:t>
            </w:r>
            <w:r w:rsidR="00B65284" w:rsidRPr="004E460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 ОК </w:t>
            </w:r>
            <w:r w:rsidR="00B63171" w:rsidRPr="004E460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92F20" w:rsidRPr="004E460D">
              <w:rPr>
                <w:rFonts w:ascii="Times New Roman" w:hAnsi="Times New Roman"/>
                <w:iCs/>
                <w:sz w:val="24"/>
                <w:szCs w:val="24"/>
              </w:rPr>
              <w:t>, ЛР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D9" w:rsidRPr="004E460D" w:rsidRDefault="002E24D9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24D9" w:rsidRPr="004E460D" w:rsidTr="004A3780">
        <w:trPr>
          <w:trHeight w:val="23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D9" w:rsidRPr="004E460D" w:rsidRDefault="002E24D9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D9" w:rsidRPr="004E460D" w:rsidRDefault="002E24D9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</w:t>
            </w:r>
            <w:r w:rsidR="00191CD1"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 6</w:t>
            </w:r>
          </w:p>
          <w:p w:rsidR="002E24D9" w:rsidRPr="004E460D" w:rsidRDefault="005E6378" w:rsidP="005E6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Ф</w:t>
            </w:r>
            <w:r w:rsidR="002E24D9" w:rsidRPr="004E460D">
              <w:rPr>
                <w:rFonts w:ascii="Times New Roman" w:hAnsi="Times New Roman"/>
                <w:sz w:val="24"/>
                <w:szCs w:val="24"/>
              </w:rPr>
              <w:t>ормирование навыков безопасного поведения владельца банковской карты.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D9" w:rsidRPr="004E460D" w:rsidRDefault="002E24D9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D9" w:rsidRPr="004E460D" w:rsidRDefault="005E6378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Семинарское занятие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D9" w:rsidRPr="004E460D" w:rsidRDefault="00A60E49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1, ОК 3, ОК </w:t>
            </w:r>
            <w:r w:rsidR="00B65284" w:rsidRPr="004E460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, ОК </w:t>
            </w:r>
            <w:r w:rsidR="00B63171" w:rsidRPr="004E460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92F20" w:rsidRPr="004E460D">
              <w:rPr>
                <w:rFonts w:ascii="Times New Roman" w:hAnsi="Times New Roman"/>
                <w:iCs/>
                <w:sz w:val="24"/>
                <w:szCs w:val="24"/>
              </w:rPr>
              <w:t>, ЛР</w:t>
            </w:r>
            <w:proofErr w:type="gramStart"/>
            <w:r w:rsidR="00A92F20"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="00A92F20" w:rsidRPr="004E460D">
              <w:rPr>
                <w:rFonts w:ascii="Times New Roman" w:hAnsi="Times New Roman"/>
                <w:iCs/>
                <w:sz w:val="24"/>
                <w:szCs w:val="24"/>
              </w:rPr>
              <w:t>, ЛР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D9" w:rsidRPr="004E460D" w:rsidRDefault="00A60E49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презентации с помощью программы </w:t>
            </w:r>
            <w:proofErr w:type="spellStart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Office</w:t>
            </w:r>
            <w:proofErr w:type="spellEnd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PowerPoint</w:t>
            </w:r>
            <w:proofErr w:type="spellEnd"/>
          </w:p>
        </w:tc>
      </w:tr>
      <w:tr w:rsidR="002E24D9" w:rsidRPr="004E460D" w:rsidTr="004A3780">
        <w:trPr>
          <w:trHeight w:val="23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D9" w:rsidRPr="004E460D" w:rsidRDefault="002E24D9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24D9" w:rsidRPr="004E460D" w:rsidRDefault="002E24D9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191CD1" w:rsidRPr="004E46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E24D9" w:rsidRPr="004E460D" w:rsidRDefault="002E24D9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 xml:space="preserve">Доклад на тему: «Безопасное использование </w:t>
            </w:r>
            <w:proofErr w:type="spellStart"/>
            <w:r w:rsidRPr="004E460D">
              <w:rPr>
                <w:rFonts w:ascii="Times New Roman" w:hAnsi="Times New Roman"/>
                <w:sz w:val="24"/>
                <w:szCs w:val="24"/>
              </w:rPr>
              <w:t>интернет-банкинга</w:t>
            </w:r>
            <w:proofErr w:type="spellEnd"/>
            <w:r w:rsidRPr="004E460D">
              <w:rPr>
                <w:rFonts w:ascii="Times New Roman" w:hAnsi="Times New Roman"/>
                <w:sz w:val="24"/>
                <w:szCs w:val="24"/>
              </w:rPr>
              <w:t xml:space="preserve"> и электронных денег»</w:t>
            </w:r>
          </w:p>
          <w:p w:rsidR="00191CD1" w:rsidRPr="004E460D" w:rsidRDefault="00191CD1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CD1" w:rsidRPr="004E460D" w:rsidRDefault="00191CD1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4D9" w:rsidRPr="004E460D" w:rsidRDefault="00B65284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D9" w:rsidRPr="004E460D" w:rsidRDefault="002E24D9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D9" w:rsidRPr="004E460D" w:rsidRDefault="00A92F2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ЛР 2, ЛР 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D9" w:rsidRPr="004E460D" w:rsidRDefault="002E24D9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DFA" w:rsidRPr="004E460D" w:rsidTr="004A3780">
        <w:trPr>
          <w:trHeight w:val="284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 Страхование </w:t>
            </w:r>
          </w:p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FA" w:rsidRPr="004E460D" w:rsidRDefault="004A7CE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378" w:rsidRPr="004E460D" w:rsidRDefault="005E6378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780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DFA" w:rsidRPr="004E460D" w:rsidRDefault="005E6378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Проблемная лекция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5DFA" w:rsidRPr="004E460D" w:rsidRDefault="00155DFA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E49" w:rsidRPr="004E460D" w:rsidRDefault="00A60E49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E49" w:rsidRPr="004E460D" w:rsidRDefault="0035732C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3, ОК 4</w:t>
            </w:r>
            <w:r w:rsidR="00A92F20" w:rsidRPr="004E460D">
              <w:rPr>
                <w:rFonts w:ascii="Times New Roman" w:hAnsi="Times New Roman"/>
                <w:iCs/>
                <w:sz w:val="24"/>
                <w:szCs w:val="24"/>
              </w:rPr>
              <w:t>, ЛР1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презентации с помощью программы </w:t>
            </w:r>
            <w:proofErr w:type="spellStart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Office</w:t>
            </w:r>
            <w:proofErr w:type="spellEnd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PowerPoint</w:t>
            </w:r>
            <w:proofErr w:type="spellEnd"/>
          </w:p>
        </w:tc>
      </w:tr>
      <w:tr w:rsidR="00602865" w:rsidRPr="004E460D" w:rsidTr="004A3780">
        <w:trPr>
          <w:trHeight w:val="86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Страховые услуги, страховые риски, участники договора страхования. Виды страхования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DFA" w:rsidRPr="004E460D" w:rsidTr="004A3780">
        <w:trPr>
          <w:trHeight w:val="1104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55DFA" w:rsidRPr="004E460D" w:rsidRDefault="00155DFA" w:rsidP="004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 </w:t>
            </w:r>
            <w:r w:rsidR="00191CD1"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55DFA" w:rsidRPr="004E460D" w:rsidRDefault="00155DFA" w:rsidP="004A61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Оформление договора страхования – сбор информации о страховой компании и предоставляемых страховых программах, принципы отбора страховой компании для заключения договора. Анализ договора страхования, ответственность страховщика и страхователя.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5DFA" w:rsidRPr="004E460D" w:rsidRDefault="00155DFA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5E6378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35732C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3, ОК 4, ОК </w:t>
            </w:r>
            <w:r w:rsidR="00B65284" w:rsidRPr="004E460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92F20" w:rsidRPr="004E460D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A92F20" w:rsidRPr="004E460D" w:rsidRDefault="00A92F20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proofErr w:type="gramStart"/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, ЛР 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DFA" w:rsidRPr="004E460D" w:rsidTr="004A3780">
        <w:trPr>
          <w:trHeight w:val="1036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55DFA" w:rsidRPr="004E460D" w:rsidRDefault="00155DFA" w:rsidP="004A6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r w:rsidR="00191CD1"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оятельная работа </w:t>
            </w:r>
            <w:proofErr w:type="gramStart"/>
            <w:r w:rsidR="00191CD1" w:rsidRPr="004E460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191CD1"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5DFA" w:rsidRPr="004E460D" w:rsidRDefault="00155DFA" w:rsidP="004A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Расчет страхового взноса в зависимости от размера страховой суммы, тарифа, срока страхования и других факторов.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DFA" w:rsidRPr="004E460D" w:rsidRDefault="00155DFA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A92F2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 2, ЛР 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55DFA" w:rsidRPr="004E460D" w:rsidTr="004A3780">
        <w:trPr>
          <w:trHeight w:val="806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55DFA" w:rsidRPr="004E460D" w:rsidRDefault="00155DFA" w:rsidP="004A6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r w:rsidR="00191CD1"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оятельная работа </w:t>
            </w:r>
            <w:proofErr w:type="gramStart"/>
            <w:r w:rsidR="00191CD1" w:rsidRPr="004E460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191CD1"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5DFA" w:rsidRPr="004E460D" w:rsidRDefault="00155DFA" w:rsidP="004A6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Доклад на тему: «Действия страховщика при наступлении страхового случая»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DFA" w:rsidRPr="004E460D" w:rsidRDefault="00155DFA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A92F2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 2, ЛР 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FA" w:rsidRPr="004E460D" w:rsidRDefault="00155DF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7CE5" w:rsidRPr="004E460D" w:rsidTr="000F032A">
        <w:trPr>
          <w:trHeight w:val="20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E5" w:rsidRPr="004E460D" w:rsidRDefault="004A7CE5" w:rsidP="00592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Тема 6.  Инвестиции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CE5" w:rsidRPr="004E460D" w:rsidRDefault="004A7CE5" w:rsidP="00D92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E5" w:rsidRPr="004E460D" w:rsidRDefault="004A7CE5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6378" w:rsidRPr="004E460D" w:rsidRDefault="005E6378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6378" w:rsidRPr="004E460D" w:rsidRDefault="005E6378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7CE5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CE5" w:rsidRPr="004E460D" w:rsidRDefault="004A7CE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5732C" w:rsidRPr="004E460D" w:rsidRDefault="0035732C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5732C" w:rsidRPr="004E460D" w:rsidRDefault="0035732C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3, ОК</w:t>
            </w:r>
            <w:proofErr w:type="gramStart"/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proofErr w:type="gramEnd"/>
            <w:r w:rsidR="00A92F20" w:rsidRPr="004E460D">
              <w:rPr>
                <w:rFonts w:ascii="Times New Roman" w:hAnsi="Times New Roman"/>
                <w:iCs/>
                <w:sz w:val="24"/>
                <w:szCs w:val="24"/>
              </w:rPr>
              <w:t>, ЛР2, ЛР1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CE5" w:rsidRPr="004E460D" w:rsidRDefault="004A7CE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2865" w:rsidRPr="004E460D" w:rsidTr="004A3780">
        <w:trPr>
          <w:trHeight w:val="692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592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4A6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Сущность инвестиций, способы инвестирования, доступные физическим лицам. Сроки и доходность инвестиций.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7CE5" w:rsidRPr="004E460D" w:rsidTr="004A3780">
        <w:trPr>
          <w:trHeight w:val="824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E5" w:rsidRPr="004E460D" w:rsidRDefault="004A7CE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CE5" w:rsidRPr="004E460D" w:rsidRDefault="004A7CE5" w:rsidP="004A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191CD1"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4A7CE5" w:rsidRPr="004E460D" w:rsidRDefault="004A7CE5" w:rsidP="004A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Расчет доходности финансовых инструментов с учетом инфляции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E5" w:rsidRPr="004E460D" w:rsidRDefault="004A7CE5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A7CE5" w:rsidRPr="004E460D" w:rsidRDefault="004A7CE5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A7CE5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CE5" w:rsidRPr="004E460D" w:rsidRDefault="0035732C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3, ОК 4, ОК </w:t>
            </w:r>
            <w:r w:rsidR="00B65284" w:rsidRPr="004E460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 ОК </w:t>
            </w:r>
            <w:r w:rsidR="00B63171" w:rsidRPr="004E460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4E7B90" w:rsidRPr="004E460D" w:rsidRDefault="0078167E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proofErr w:type="gramStart"/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, ЛР14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CE5" w:rsidRPr="004E460D" w:rsidRDefault="004A7CE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7CE5" w:rsidRPr="004E460D" w:rsidTr="004A3780">
        <w:trPr>
          <w:trHeight w:val="23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E5" w:rsidRPr="004E460D" w:rsidRDefault="004A7CE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E5" w:rsidRPr="004E460D" w:rsidRDefault="00191CD1" w:rsidP="004A6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9</w:t>
            </w:r>
          </w:p>
          <w:p w:rsidR="004A7CE5" w:rsidRPr="004E460D" w:rsidRDefault="004A7CE5" w:rsidP="004A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Сравнительный анализ различных финансовых продуктов по уровню доходности, ликвидности и риска.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E5" w:rsidRPr="004E460D" w:rsidRDefault="004A7CE5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A7CE5" w:rsidRPr="004E460D" w:rsidRDefault="004A7CE5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E5" w:rsidRPr="004E460D" w:rsidRDefault="004A7CE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E5" w:rsidRPr="004E460D" w:rsidRDefault="0078167E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proofErr w:type="gramStart"/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, ЛР14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E5" w:rsidRPr="004E460D" w:rsidRDefault="004A7CE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D43B0" w:rsidRPr="004E460D" w:rsidTr="004A3780">
        <w:trPr>
          <w:trHeight w:val="277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Пенсии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780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780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3B0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Лекция-беседа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5732C" w:rsidRPr="004E460D" w:rsidRDefault="0035732C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5732C" w:rsidRPr="004E460D" w:rsidRDefault="0035732C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</w:t>
            </w:r>
            <w:r w:rsidR="005D4E41" w:rsidRPr="004E460D">
              <w:rPr>
                <w:rFonts w:ascii="Times New Roman" w:hAnsi="Times New Roman"/>
                <w:iCs/>
                <w:sz w:val="24"/>
                <w:szCs w:val="24"/>
              </w:rPr>
              <w:t>, ЛР 1, ЛР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2865" w:rsidRPr="004E460D" w:rsidTr="004A3780">
        <w:trPr>
          <w:trHeight w:val="692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Государственная пенсионная система Российской Федерации. Место пенсионных накоплений в личном бюджете и личном финансовом плане.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D43B0" w:rsidRPr="004E460D" w:rsidTr="004A3780">
        <w:trPr>
          <w:trHeight w:val="23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191CD1"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пенсионных фондов и принципов их работы. </w:t>
            </w: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индивидуального пенсионного капитала.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4A378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Семинарское занятие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35732C" w:rsidP="00B6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3, ОК 4, ОК </w:t>
            </w:r>
            <w:r w:rsidR="00B63171" w:rsidRPr="004E460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9D495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Просмотр презентации с </w:t>
            </w:r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помощью программы </w:t>
            </w:r>
            <w:proofErr w:type="spellStart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>Microsoft</w:t>
            </w:r>
            <w:proofErr w:type="spellEnd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>Office</w:t>
            </w:r>
            <w:proofErr w:type="spellEnd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>PowerPoint</w:t>
            </w:r>
            <w:proofErr w:type="spellEnd"/>
          </w:p>
        </w:tc>
      </w:tr>
      <w:tr w:rsidR="00ED43B0" w:rsidRPr="004E460D" w:rsidTr="004A3780">
        <w:trPr>
          <w:trHeight w:val="23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191CD1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11</w:t>
            </w:r>
          </w:p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Сравнительный анализ доступных финансовых инструментов, используемых для формирования пенсионных накоплений.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5D4E41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ЛР 2, ЛР 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B0" w:rsidRPr="004E460D" w:rsidRDefault="00ED43B0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6536" w:rsidRPr="004E460D" w:rsidTr="004A3780">
        <w:trPr>
          <w:trHeight w:val="307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780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780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6536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495A" w:rsidRPr="004E460D" w:rsidRDefault="009D495A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495A" w:rsidRPr="004E460D" w:rsidRDefault="009D495A" w:rsidP="00B6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3, ОК 4, ОК </w:t>
            </w:r>
            <w:r w:rsidR="00B63171" w:rsidRPr="004E460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5D4E41" w:rsidRPr="004E460D" w:rsidRDefault="005D4E41" w:rsidP="00B6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 1, ЛР 2, ЛР 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2865" w:rsidRPr="004E460D" w:rsidTr="004A3780">
        <w:trPr>
          <w:trHeight w:val="860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Налоговая система Российской Федерации. Виды налогов для физических 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6536" w:rsidRPr="004E460D" w:rsidTr="004A3780">
        <w:trPr>
          <w:trHeight w:val="23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5137D1"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Условия применения налоговых льгот, налоговых вычетов.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80" w:rsidRPr="004E460D" w:rsidRDefault="004A3780" w:rsidP="004A3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Работа в малых группах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9D495A" w:rsidP="00B6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3, ОК 4, ОК </w:t>
            </w:r>
            <w:r w:rsidR="00B63171" w:rsidRPr="004E460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5D4E41" w:rsidRPr="004E460D" w:rsidRDefault="005D4E41" w:rsidP="00B63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 1, ЛР 2, ЛР 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42B02" w:rsidRPr="004E460D" w:rsidTr="004A3780">
        <w:trPr>
          <w:trHeight w:val="29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от мошеннических действий на финансовом рынке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4E4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2B02" w:rsidRPr="004E460D" w:rsidRDefault="00742B02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Проблемная лекция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4E4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42B02" w:rsidRPr="004E460D" w:rsidRDefault="00742B02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1, ОК 4, ОК8</w:t>
            </w:r>
          </w:p>
          <w:p w:rsidR="005D4E41" w:rsidRPr="004E460D" w:rsidRDefault="005D4E41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 1, ЛР 2, ЛР 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42B02" w:rsidRPr="004E460D" w:rsidTr="004E460D">
        <w:trPr>
          <w:trHeight w:val="523"/>
        </w:trPr>
        <w:tc>
          <w:tcPr>
            <w:tcW w:w="1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4A6140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Правила личной финансовой безопасности, виды финансового мошенничества.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6536" w:rsidRPr="004E460D" w:rsidTr="004A3780">
        <w:trPr>
          <w:trHeight w:val="23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4A6140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r w:rsidR="005137D1"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оятельная работа </w:t>
            </w:r>
            <w:proofErr w:type="gramStart"/>
            <w:r w:rsidR="005137D1" w:rsidRPr="004E460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5137D1"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 № 6</w:t>
            </w: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86536" w:rsidRPr="004E460D" w:rsidRDefault="00586536" w:rsidP="004A6140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Доклад на тему по выбору: «Мошенничества с банковскими картами», «Махинации с кредитами», «Мошенничества с инвестиционными инструментами»,  «Финансовые пирамиды»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D4E41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 1, ЛР 2, ЛР 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36" w:rsidRPr="004E460D" w:rsidRDefault="00586536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027EA" w:rsidRPr="004E460D" w:rsidTr="004A3780">
        <w:trPr>
          <w:trHeight w:val="240"/>
        </w:trPr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10. </w:t>
            </w:r>
          </w:p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собственного бизнеса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4E460D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3B7099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780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7EA" w:rsidRPr="004E460D" w:rsidRDefault="004A3780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513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F032A" w:rsidRPr="004E460D" w:rsidRDefault="000F032A" w:rsidP="00513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3, ОК 4, ОК </w:t>
            </w:r>
            <w:r w:rsidR="00B65284" w:rsidRPr="004E460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, ОК </w:t>
            </w:r>
            <w:r w:rsidR="00B63171" w:rsidRPr="004E460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D4E41" w:rsidRPr="004E460D">
              <w:rPr>
                <w:rFonts w:ascii="Times New Roman" w:hAnsi="Times New Roman"/>
                <w:iCs/>
                <w:sz w:val="24"/>
                <w:szCs w:val="24"/>
              </w:rPr>
              <w:t>, ЛР 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2865" w:rsidRPr="004E460D" w:rsidTr="004A3780">
        <w:trPr>
          <w:trHeight w:val="514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 xml:space="preserve">Основные понятия: бизнес, </w:t>
            </w:r>
            <w:proofErr w:type="spellStart"/>
            <w:r w:rsidRPr="004E460D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Pr="004E460D">
              <w:rPr>
                <w:rFonts w:ascii="Times New Roman" w:hAnsi="Times New Roman"/>
                <w:sz w:val="24"/>
                <w:szCs w:val="24"/>
              </w:rPr>
              <w:t xml:space="preserve">, бизнес-план, бизнес-идея, планирование рабочего времени, </w:t>
            </w:r>
            <w:proofErr w:type="spellStart"/>
            <w:r w:rsidRPr="004E460D">
              <w:rPr>
                <w:rFonts w:ascii="Times New Roman" w:hAnsi="Times New Roman"/>
                <w:sz w:val="24"/>
                <w:szCs w:val="24"/>
              </w:rPr>
              <w:t>венчурист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513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65" w:rsidRPr="004E460D" w:rsidRDefault="00602865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137D1" w:rsidRPr="004E460D" w:rsidTr="004E460D">
        <w:trPr>
          <w:trHeight w:val="595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4E460D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Составление плана работы, выбор сферы предпринимательской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4E460D">
            <w:pPr>
              <w:jc w:val="center"/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3, ОК 8, ОК 1, ЛР 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137D1" w:rsidRPr="004E460D" w:rsidTr="004A3780">
        <w:trPr>
          <w:trHeight w:val="514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4E460D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E460D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C15A64">
              <w:rPr>
                <w:rFonts w:ascii="Times New Roman" w:hAnsi="Times New Roman"/>
                <w:sz w:val="24"/>
                <w:szCs w:val="24"/>
              </w:rPr>
              <w:t>-</w:t>
            </w:r>
            <w:r w:rsidRPr="004E460D">
              <w:rPr>
                <w:rFonts w:ascii="Times New Roman" w:hAnsi="Times New Roman"/>
                <w:sz w:val="24"/>
                <w:szCs w:val="24"/>
              </w:rPr>
              <w:t>анализа предприятия и составление плана маркетинга.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4E460D">
            <w:pPr>
              <w:jc w:val="center"/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3, ОК 4, ОК 1, ЛР 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137D1" w:rsidRPr="004E460D" w:rsidTr="004A3780">
        <w:trPr>
          <w:trHeight w:val="514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4E460D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Финансовый анализ проекта и ключевые показатели бизнес-плана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4E460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3, ОК 4, ЛР 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D1" w:rsidRPr="004E460D" w:rsidRDefault="005137D1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027EA" w:rsidRPr="004E460D" w:rsidTr="000F032A">
        <w:trPr>
          <w:trHeight w:val="1433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5137D1"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Презентация компании.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Деловая игра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B63171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ОК 3, ОК 4, ОК </w:t>
            </w:r>
            <w:r w:rsidR="00B65284" w:rsidRPr="004E460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, ОК 5</w:t>
            </w:r>
            <w:r w:rsidR="000F032A" w:rsidRPr="004E460D">
              <w:rPr>
                <w:rFonts w:ascii="Times New Roman" w:hAnsi="Times New Roman"/>
                <w:iCs/>
                <w:sz w:val="24"/>
                <w:szCs w:val="24"/>
              </w:rPr>
              <w:t>, ОК 1</w:t>
            </w:r>
          </w:p>
          <w:p w:rsidR="005D4E41" w:rsidRPr="004E460D" w:rsidRDefault="005D4E41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0F032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Просмотр презентации с помощью программы </w:t>
            </w:r>
            <w:proofErr w:type="spellStart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>Microsoft</w:t>
            </w:r>
            <w:proofErr w:type="spellEnd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>Office</w:t>
            </w:r>
            <w:proofErr w:type="spellEnd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E460D">
              <w:rPr>
                <w:rFonts w:ascii="Times New Roman" w:hAnsi="Times New Roman"/>
                <w:bCs/>
                <w:iCs/>
                <w:sz w:val="24"/>
                <w:szCs w:val="24"/>
              </w:rPr>
              <w:t>PowerPoint</w:t>
            </w:r>
            <w:proofErr w:type="spellEnd"/>
          </w:p>
        </w:tc>
      </w:tr>
      <w:tr w:rsidR="003027EA" w:rsidRPr="004E460D" w:rsidTr="004A3780">
        <w:trPr>
          <w:trHeight w:val="23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5137D1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14</w:t>
            </w:r>
          </w:p>
          <w:p w:rsidR="00905C12" w:rsidRPr="004E460D" w:rsidRDefault="003027EA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Составление бизнес-плана по алгоритму. Подсчет издержек, прибыли, доходности.</w:t>
            </w:r>
            <w:r w:rsidR="004A6140" w:rsidRPr="004E460D">
              <w:rPr>
                <w:rFonts w:ascii="Times New Roman" w:hAnsi="Times New Roman"/>
                <w:sz w:val="24"/>
                <w:szCs w:val="24"/>
              </w:rPr>
              <w:t xml:space="preserve"> Подготовка к презентации собственного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5137D1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5D4E41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 5, ЛР 1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EA" w:rsidRPr="004E460D" w:rsidRDefault="003027EA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42B02" w:rsidRPr="004E460D" w:rsidTr="00905C12">
        <w:trPr>
          <w:trHeight w:val="280"/>
        </w:trPr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Правовые нормы защиты прав потребителей финансовых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4E460D" w:rsidP="00D92A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42B02" w:rsidRPr="004E460D" w:rsidTr="00742B02">
        <w:trPr>
          <w:trHeight w:val="1128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0D">
              <w:rPr>
                <w:rFonts w:ascii="Times New Roman" w:hAnsi="Times New Roman"/>
                <w:sz w:val="24"/>
                <w:szCs w:val="24"/>
              </w:rPr>
              <w:t>Основные группы прав потребителей финансовых услуг. Органы государственной власти, осуществляющие защиту прав потребителей финансовых услуг.</w:t>
            </w:r>
          </w:p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срез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53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Cs/>
                <w:sz w:val="24"/>
                <w:szCs w:val="24"/>
              </w:rPr>
              <w:t>Лекция-беседа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ОК 1, ОК 8</w:t>
            </w:r>
          </w:p>
          <w:p w:rsidR="005D4E41" w:rsidRPr="004E460D" w:rsidRDefault="005D4E41" w:rsidP="00B6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proofErr w:type="gramStart"/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4E460D">
              <w:rPr>
                <w:rFonts w:ascii="Times New Roman" w:hAnsi="Times New Roman"/>
                <w:iCs/>
                <w:sz w:val="24"/>
                <w:szCs w:val="24"/>
              </w:rPr>
              <w:t xml:space="preserve">, ЛР </w:t>
            </w:r>
            <w:r w:rsidR="0078167E" w:rsidRPr="004E460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42B02" w:rsidRPr="004E460D" w:rsidTr="004A3780">
        <w:trPr>
          <w:trHeight w:val="299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2" w:rsidRPr="004E460D" w:rsidRDefault="000C5BFD" w:rsidP="00352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к</w:t>
            </w:r>
            <w:r w:rsidR="00742B02"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2AB3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B02" w:rsidRPr="004E460D" w:rsidRDefault="000C5BFD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B02" w:rsidRPr="004E460D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BFD" w:rsidRPr="004E460D" w:rsidTr="004A3780">
        <w:trPr>
          <w:trHeight w:val="299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BFD" w:rsidRPr="004E460D" w:rsidRDefault="000C5BFD" w:rsidP="00352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BFD" w:rsidRDefault="000C5BFD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BFD" w:rsidRPr="004E460D" w:rsidRDefault="000C5BFD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BFD" w:rsidRPr="004E460D" w:rsidRDefault="000C5BFD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BFD" w:rsidRPr="004E460D" w:rsidRDefault="000C5BFD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02" w:rsidRPr="00A63FDD" w:rsidTr="004A3780">
        <w:trPr>
          <w:trHeight w:val="262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4E460D" w:rsidRDefault="00742B02" w:rsidP="004A378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254437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460D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  <w:r w:rsidR="005137D1" w:rsidRPr="004E460D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2" w:rsidRPr="00B36EFB" w:rsidRDefault="00742B02" w:rsidP="00D9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33E5C" w:rsidRPr="00A20A8B" w:rsidRDefault="00C33E5C" w:rsidP="00AA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33E5C" w:rsidRPr="00A20A8B" w:rsidSect="005E6378">
          <w:pgSz w:w="16840" w:h="11907" w:orient="landscape"/>
          <w:pgMar w:top="709" w:right="1134" w:bottom="567" w:left="992" w:header="284" w:footer="709" w:gutter="0"/>
          <w:cols w:space="720"/>
          <w:docGrid w:linePitch="299"/>
        </w:sectPr>
      </w:pPr>
    </w:p>
    <w:p w:rsidR="00AA5F29" w:rsidRPr="00045D52" w:rsidRDefault="00AA5F29" w:rsidP="009E4CBD">
      <w:pPr>
        <w:pStyle w:val="1"/>
        <w:spacing w:before="0"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3" w:name="_Toc470588870"/>
      <w:r w:rsidRPr="009E4CBD">
        <w:rPr>
          <w:rFonts w:ascii="Times New Roman" w:hAnsi="Times New Roman"/>
          <w:sz w:val="28"/>
          <w:szCs w:val="28"/>
        </w:rPr>
        <w:lastRenderedPageBreak/>
        <w:t xml:space="preserve">3. УСЛОВИЯ </w:t>
      </w:r>
      <w:proofErr w:type="gramStart"/>
      <w:r w:rsidRPr="009E4CBD">
        <w:rPr>
          <w:rFonts w:ascii="Times New Roman" w:hAnsi="Times New Roman"/>
          <w:sz w:val="28"/>
          <w:szCs w:val="28"/>
        </w:rPr>
        <w:t xml:space="preserve">РЕАЛИЗАЦИИ ПРОГРАММЫ ДИСЦИПЛИНЫ </w:t>
      </w:r>
      <w:r w:rsidR="00B36EFB">
        <w:rPr>
          <w:rFonts w:ascii="Times New Roman" w:hAnsi="Times New Roman"/>
          <w:sz w:val="28"/>
          <w:szCs w:val="28"/>
        </w:rPr>
        <w:t>ОСНОВЫ ФИНАНСОВОЙ</w:t>
      </w:r>
      <w:r w:rsidR="00EA5E07">
        <w:rPr>
          <w:rFonts w:ascii="Times New Roman" w:hAnsi="Times New Roman"/>
          <w:sz w:val="28"/>
          <w:szCs w:val="28"/>
        </w:rPr>
        <w:t xml:space="preserve"> ГРАМОТНОСТ</w:t>
      </w:r>
      <w:bookmarkEnd w:id="3"/>
      <w:r w:rsidR="00B36EFB">
        <w:rPr>
          <w:rFonts w:ascii="Times New Roman" w:hAnsi="Times New Roman"/>
          <w:sz w:val="28"/>
          <w:szCs w:val="28"/>
        </w:rPr>
        <w:t>И</w:t>
      </w:r>
      <w:proofErr w:type="gramEnd"/>
      <w:r w:rsidR="00045D52">
        <w:rPr>
          <w:rFonts w:ascii="Times New Roman" w:hAnsi="Times New Roman"/>
          <w:sz w:val="28"/>
          <w:szCs w:val="28"/>
        </w:rPr>
        <w:t xml:space="preserve"> И ПРЕДПРИНИМАТЕЛЬСКОЙ ДЕЯТЕЛЬНОСТИ</w:t>
      </w:r>
    </w:p>
    <w:p w:rsidR="00AA5F29" w:rsidRDefault="00AA5F29" w:rsidP="000F032A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E4CB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F032A" w:rsidRPr="000F032A" w:rsidRDefault="000F032A" w:rsidP="000F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032A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</w:t>
      </w:r>
      <w:r w:rsidRPr="000F032A">
        <w:rPr>
          <w:rFonts w:ascii="Times New Roman" w:hAnsi="Times New Roman"/>
          <w:bCs/>
          <w:sz w:val="28"/>
          <w:szCs w:val="28"/>
        </w:rPr>
        <w:t>учебного кабинета.</w:t>
      </w:r>
    </w:p>
    <w:p w:rsidR="000F032A" w:rsidRPr="000F032A" w:rsidRDefault="000F032A" w:rsidP="000F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032A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0F032A" w:rsidRPr="000F032A" w:rsidRDefault="000F032A" w:rsidP="00A15DE7">
      <w:pPr>
        <w:pStyle w:val="af0"/>
        <w:numPr>
          <w:ilvl w:val="0"/>
          <w:numId w:val="6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</w:pPr>
      <w:r w:rsidRPr="000F032A">
        <w:t xml:space="preserve">посадочные места по количеству </w:t>
      </w:r>
      <w:proofErr w:type="gramStart"/>
      <w:r w:rsidRPr="000F032A">
        <w:t>обучающихся</w:t>
      </w:r>
      <w:proofErr w:type="gramEnd"/>
      <w:r w:rsidRPr="000F032A">
        <w:t xml:space="preserve">; </w:t>
      </w:r>
    </w:p>
    <w:p w:rsidR="000F032A" w:rsidRPr="000F032A" w:rsidRDefault="000F032A" w:rsidP="00A15DE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32A">
        <w:rPr>
          <w:sz w:val="28"/>
          <w:szCs w:val="28"/>
        </w:rPr>
        <w:t>рабочее место преподавателя;</w:t>
      </w:r>
    </w:p>
    <w:p w:rsidR="000F032A" w:rsidRPr="000F032A" w:rsidRDefault="000F032A" w:rsidP="00A15DE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32A">
        <w:rPr>
          <w:sz w:val="28"/>
          <w:szCs w:val="28"/>
        </w:rPr>
        <w:t>компьютер с лицензионным программным обеспечением;</w:t>
      </w:r>
    </w:p>
    <w:p w:rsidR="000F032A" w:rsidRPr="000F032A" w:rsidRDefault="000F032A" w:rsidP="00A15DE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32A">
        <w:rPr>
          <w:sz w:val="28"/>
          <w:szCs w:val="28"/>
        </w:rPr>
        <w:t>мультимедиапроектор;</w:t>
      </w:r>
    </w:p>
    <w:p w:rsidR="000F032A" w:rsidRPr="000F032A" w:rsidRDefault="000F032A" w:rsidP="00A15DE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32A">
        <w:rPr>
          <w:sz w:val="28"/>
          <w:szCs w:val="28"/>
        </w:rPr>
        <w:t>печатные (учебники и учебные пособия, раздаточный материал и др.);</w:t>
      </w:r>
    </w:p>
    <w:p w:rsidR="000F032A" w:rsidRPr="000F032A" w:rsidRDefault="000F032A" w:rsidP="00A15DE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32A">
        <w:rPr>
          <w:sz w:val="28"/>
          <w:szCs w:val="28"/>
        </w:rPr>
        <w:t>электронные образовательные средства (ресурсы интернета);</w:t>
      </w:r>
    </w:p>
    <w:p w:rsidR="000F032A" w:rsidRPr="000F032A" w:rsidRDefault="000F032A" w:rsidP="00A15DE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32A">
        <w:rPr>
          <w:sz w:val="28"/>
          <w:szCs w:val="28"/>
        </w:rPr>
        <w:t>комплект электронных презентаций;</w:t>
      </w:r>
    </w:p>
    <w:p w:rsidR="000F032A" w:rsidRPr="000F032A" w:rsidRDefault="000F032A" w:rsidP="00A15DE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32A">
        <w:rPr>
          <w:sz w:val="28"/>
          <w:szCs w:val="28"/>
        </w:rPr>
        <w:t>рабочая доска.</w:t>
      </w:r>
    </w:p>
    <w:p w:rsidR="000B292C" w:rsidRDefault="000B292C" w:rsidP="00CA44D4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63171" w:rsidRDefault="00B63171" w:rsidP="00B631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6A3030" w:rsidRPr="005C2071" w:rsidRDefault="006A3030" w:rsidP="006A303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C2071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6A3030" w:rsidRPr="005C2071" w:rsidRDefault="006A3030" w:rsidP="006A3030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5C2071">
        <w:rPr>
          <w:i/>
          <w:sz w:val="28"/>
          <w:szCs w:val="28"/>
        </w:rPr>
        <w:t>Нормативно-правовые акты: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>Российская Федерация. Конституция Российской Федерации</w:t>
      </w:r>
      <w:r w:rsidRPr="005C2071">
        <w:rPr>
          <w:rFonts w:ascii="Times New Roman" w:hAnsi="Times New Roman"/>
          <w:sz w:val="28"/>
          <w:szCs w:val="28"/>
        </w:rPr>
        <w:t xml:space="preserve"> [принята всенародным голосованием 12.12.1993, с учетом поправок, внесенных Законами РФ о поправках к Конституции РФ от 30.12.2008 N 6-ФКЗ, от 30.12.2008 N 7-ФКЗ, от 05.02.2014 N 2-ФКЗ, от 21.07.2014 N 11-ФКЗ]. - URL: </w:t>
      </w:r>
      <w:hyperlink r:id="rId9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http://www.consultant.ru/document/cons_doc_LAW_28399/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>Российская Федерация. Кодексы.</w:t>
      </w:r>
      <w:r w:rsidRPr="005C2071">
        <w:rPr>
          <w:rFonts w:ascii="Times New Roman" w:hAnsi="Times New Roman"/>
          <w:sz w:val="28"/>
          <w:szCs w:val="28"/>
        </w:rPr>
        <w:t xml:space="preserve"> Гражданский кодекс Российской Федерации (часть вторая) N 14-ФЗ от 26.01.1996. - URL: </w:t>
      </w:r>
      <w:hyperlink r:id="rId10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http://www.consultant.ru/document/cons_doc_LAW_9027/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>Российская Федерация. Кодексы.</w:t>
      </w:r>
      <w:r w:rsidRPr="005C2071">
        <w:rPr>
          <w:rFonts w:ascii="Times New Roman" w:hAnsi="Times New Roman"/>
          <w:sz w:val="28"/>
          <w:szCs w:val="28"/>
        </w:rPr>
        <w:t xml:space="preserve"> Налоговый кодекс Российской Федерации (часть вторая) N 117-ФЗ от 05.08.2000. - URL: </w:t>
      </w:r>
      <w:hyperlink r:id="rId11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http://www.consultant.ru/document/cons_doc_LAW_28165/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>Российская Федерация. Законы.</w:t>
      </w:r>
      <w:r w:rsidRPr="005C2071">
        <w:rPr>
          <w:rFonts w:ascii="Times New Roman" w:hAnsi="Times New Roman"/>
          <w:sz w:val="28"/>
          <w:szCs w:val="28"/>
        </w:rPr>
        <w:t xml:space="preserve"> О Центральном банке Российской Федерации (Банке России): Федеральный закон  N 86-ФЗ от 10.07.2002. - URL: </w:t>
      </w:r>
      <w:hyperlink r:id="rId12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http://www.consultant.ru/document/cons_doc_LAW_37570/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>Российская Федерация. Законы.</w:t>
      </w:r>
      <w:r w:rsidRPr="005C2071">
        <w:rPr>
          <w:rFonts w:ascii="Times New Roman" w:hAnsi="Times New Roman"/>
          <w:sz w:val="28"/>
          <w:szCs w:val="28"/>
        </w:rPr>
        <w:t xml:space="preserve"> О банках и банковской деятельности: Федеральный закон  N 395-1 от 02.12.1990. -   URL: </w:t>
      </w:r>
      <w:hyperlink r:id="rId13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http://www.consultant.ru/document/cons_doc_LAW_5842/</w:t>
        </w:r>
      </w:hyperlink>
      <w:r w:rsidRPr="005C2071">
        <w:rPr>
          <w:rFonts w:ascii="Times New Roman" w:hAnsi="Times New Roman"/>
          <w:sz w:val="28"/>
          <w:szCs w:val="28"/>
        </w:rPr>
        <w:t xml:space="preserve">  (дата обращения: 30.08.2019).  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 xml:space="preserve">Российская Федерация. Законы. </w:t>
      </w:r>
      <w:r w:rsidRPr="005C2071">
        <w:rPr>
          <w:rFonts w:ascii="Times New Roman" w:hAnsi="Times New Roman"/>
          <w:sz w:val="28"/>
          <w:szCs w:val="28"/>
        </w:rPr>
        <w:t xml:space="preserve">О противодействии легализации (отмыванию) доходов, полученных преступным путем, и финансированию терроризма: Федеральный закон N 115-ФЗ от 07.08.2001. -  URL: </w:t>
      </w:r>
      <w:hyperlink r:id="rId14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http://www.consultant.ru/document/cons_doc_LAW_32834/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  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 xml:space="preserve">Российская Федерация. Законы. </w:t>
      </w:r>
      <w:r w:rsidRPr="005C2071">
        <w:rPr>
          <w:rFonts w:ascii="Times New Roman" w:hAnsi="Times New Roman"/>
          <w:sz w:val="28"/>
          <w:szCs w:val="28"/>
        </w:rPr>
        <w:t xml:space="preserve">Об организации страхового дела в Российской Федерации: Закон Российской Федерации N 4015-1 от 27.11.1992. - URL: </w:t>
      </w:r>
      <w:hyperlink r:id="rId15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http://www.consultant.ru/document/cons_doc_LAW_1307/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  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 xml:space="preserve">Российская Федерация. Законы. </w:t>
      </w:r>
      <w:r w:rsidRPr="005C2071">
        <w:rPr>
          <w:rFonts w:ascii="Times New Roman" w:hAnsi="Times New Roman"/>
          <w:sz w:val="28"/>
          <w:szCs w:val="28"/>
        </w:rPr>
        <w:t xml:space="preserve">О страховании вкладов физических лиц в банках Российской Федерации: Федеральный закон N 177-ФЗ от 23.12.2003. - URL: </w:t>
      </w:r>
      <w:hyperlink r:id="rId16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http://www.consultant.ru/document/cons_doc_LAW_45769/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  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 xml:space="preserve">Российская Федерация. Законы. </w:t>
      </w:r>
      <w:r w:rsidRPr="005C2071">
        <w:rPr>
          <w:rFonts w:ascii="Times New Roman" w:hAnsi="Times New Roman"/>
          <w:sz w:val="28"/>
          <w:szCs w:val="28"/>
        </w:rPr>
        <w:t xml:space="preserve">Об ипотеке (залоге недвижимости): Федеральный закон N 102-ФЗ  от 16.07.1998. - URL: </w:t>
      </w:r>
      <w:hyperlink r:id="rId17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http://www.consultant.ru/document/cons_doc_LAW_19396/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  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 xml:space="preserve">Российская Федерация. Законы. </w:t>
      </w:r>
      <w:r w:rsidRPr="005C2071">
        <w:rPr>
          <w:rFonts w:ascii="Times New Roman" w:hAnsi="Times New Roman"/>
          <w:sz w:val="28"/>
          <w:szCs w:val="28"/>
        </w:rPr>
        <w:t xml:space="preserve">О рынке ценных бумаг:  Федеральный закон N 39-ФЗ от 22.04.1996. -   URL: </w:t>
      </w:r>
      <w:hyperlink r:id="rId18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http://www.consultant.ru/document/cons_doc_LAW_10148/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 xml:space="preserve">Российская Федерация. Законы. </w:t>
      </w:r>
      <w:r w:rsidRPr="005C2071">
        <w:rPr>
          <w:rFonts w:ascii="Times New Roman" w:hAnsi="Times New Roman"/>
          <w:sz w:val="28"/>
          <w:szCs w:val="28"/>
        </w:rPr>
        <w:t xml:space="preserve">О государственном пенсионном обеспечении в Российской Федерации: Федеральный закон N 166-ФЗ от 15.12.2001. -   URL: </w:t>
      </w:r>
      <w:hyperlink r:id="rId19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http://www.consultant.ru/document/cons_doc_LAW_34419/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 xml:space="preserve">Российская Федерация. Законы. </w:t>
      </w:r>
      <w:r w:rsidRPr="005C2071">
        <w:rPr>
          <w:rFonts w:ascii="Times New Roman" w:hAnsi="Times New Roman"/>
          <w:sz w:val="28"/>
          <w:szCs w:val="28"/>
        </w:rPr>
        <w:t xml:space="preserve">О национальной платежной системе: Федеральный закон N 161-ФЗ от 27.06.2011. -  URL: </w:t>
      </w:r>
      <w:hyperlink r:id="rId20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http://www.consultant.ru/document/cons_doc_LAW_115625/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6A3030" w:rsidRPr="005C2071" w:rsidRDefault="006A3030" w:rsidP="006A3030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 xml:space="preserve">Центральный банк Российской Федерации. Положение. </w:t>
      </w:r>
      <w:r w:rsidRPr="005C2071">
        <w:rPr>
          <w:rFonts w:ascii="Times New Roman" w:hAnsi="Times New Roman"/>
          <w:sz w:val="28"/>
          <w:szCs w:val="28"/>
        </w:rPr>
        <w:t xml:space="preserve">О правилах осуществления перевода денежных средств N 383-П от 19.06.2012. - URL: </w:t>
      </w:r>
      <w:hyperlink r:id="rId21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http://www.consultant.ru/document/cons_doc_LAW_131829/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6A3030" w:rsidRPr="0012712D" w:rsidRDefault="006A3030" w:rsidP="006A3030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71">
        <w:rPr>
          <w:rFonts w:ascii="Times New Roman" w:hAnsi="Times New Roman"/>
          <w:b/>
          <w:sz w:val="28"/>
          <w:szCs w:val="28"/>
        </w:rPr>
        <w:t xml:space="preserve">Центральный банк Российской Федерации. Инструкция. </w:t>
      </w:r>
      <w:r w:rsidRPr="005C2071">
        <w:rPr>
          <w:rFonts w:ascii="Times New Roman" w:hAnsi="Times New Roman"/>
          <w:sz w:val="28"/>
          <w:szCs w:val="28"/>
        </w:rPr>
        <w:t xml:space="preserve">Об открытии и закрытии банковских счетов, счетов по вкладам (депозитам), депозитных счетов N 153-И от 30.05.2014. - URL: </w:t>
      </w:r>
      <w:hyperlink r:id="rId22" w:history="1">
        <w:r w:rsidRPr="005C2071">
          <w:rPr>
            <w:rStyle w:val="ad"/>
            <w:rFonts w:ascii="Times New Roman" w:hAnsi="Times New Roman"/>
            <w:sz w:val="28"/>
            <w:szCs w:val="28"/>
          </w:rPr>
          <w:t>http://www.consultant.ru/document/cons_doc_LAW_164723/</w:t>
        </w:r>
      </w:hyperlink>
      <w:r w:rsidRPr="005C2071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B63171" w:rsidRPr="00431EC5" w:rsidRDefault="00B63171" w:rsidP="00B63171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431EC5">
        <w:rPr>
          <w:b/>
          <w:i/>
          <w:sz w:val="28"/>
          <w:szCs w:val="28"/>
        </w:rPr>
        <w:t xml:space="preserve">Учебная  литература: </w:t>
      </w:r>
    </w:p>
    <w:p w:rsidR="009D12BE" w:rsidRDefault="00B63171" w:rsidP="00A15DE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Аганбегян, А. Финансы, бюджет и банки в новой России / А. Аганбегян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сост. и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 xml:space="preserve">. ред. Л.П. </w:t>
      </w:r>
      <w:proofErr w:type="spellStart"/>
      <w:r>
        <w:rPr>
          <w:rFonts w:ascii="Times New Roman" w:hAnsi="Times New Roman"/>
          <w:sz w:val="28"/>
          <w:szCs w:val="28"/>
        </w:rPr>
        <w:t>Клеева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; Российская академия народного хозяйства и государственной службы при Президенте Российской Федерации.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Издательский дом «Дело»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>, 2019. – 401 с.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табл. – Режим доступа: по подписке. – URL: </w:t>
      </w:r>
      <w:hyperlink r:id="rId23" w:history="1">
        <w:r>
          <w:rPr>
            <w:rStyle w:val="ad"/>
            <w:rFonts w:ascii="Times New Roman" w:hAnsi="Times New Roman"/>
            <w:sz w:val="28"/>
            <w:szCs w:val="28"/>
          </w:rPr>
          <w:t>http://biblioclub.ru/index.php?page=book&amp;id=563269</w:t>
        </w:r>
      </w:hyperlink>
      <w:r>
        <w:rPr>
          <w:rFonts w:ascii="Times New Roman" w:hAnsi="Times New Roman"/>
          <w:sz w:val="28"/>
          <w:szCs w:val="28"/>
        </w:rPr>
        <w:t>. – ISBN 978-5-7749-1277-3.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12BE" w:rsidRDefault="009D12BE" w:rsidP="00A15DE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2BE">
        <w:rPr>
          <w:rFonts w:ascii="Times New Roman" w:hAnsi="Times New Roman"/>
          <w:sz w:val="28"/>
          <w:szCs w:val="28"/>
        </w:rPr>
        <w:t>Липсиц</w:t>
      </w:r>
      <w:proofErr w:type="spellEnd"/>
      <w:r w:rsidRPr="009D12BE">
        <w:rPr>
          <w:rFonts w:ascii="Times New Roman" w:hAnsi="Times New Roman"/>
          <w:sz w:val="28"/>
          <w:szCs w:val="28"/>
        </w:rPr>
        <w:t>, И.В. Экономика. Базовый уровень: 10-11 класс / И.В. </w:t>
      </w:r>
      <w:proofErr w:type="spellStart"/>
      <w:r w:rsidRPr="009D12BE">
        <w:rPr>
          <w:rFonts w:ascii="Times New Roman" w:hAnsi="Times New Roman"/>
          <w:sz w:val="28"/>
          <w:szCs w:val="28"/>
        </w:rPr>
        <w:t>Липсиц</w:t>
      </w:r>
      <w:proofErr w:type="spellEnd"/>
      <w:r w:rsidRPr="009D12BE">
        <w:rPr>
          <w:rFonts w:ascii="Times New Roman" w:hAnsi="Times New Roman"/>
          <w:sz w:val="28"/>
          <w:szCs w:val="28"/>
        </w:rPr>
        <w:t>. – 22-е изд. – Москва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12BE">
        <w:rPr>
          <w:rFonts w:ascii="Times New Roman" w:hAnsi="Times New Roman"/>
          <w:sz w:val="28"/>
          <w:szCs w:val="28"/>
        </w:rPr>
        <w:t xml:space="preserve"> Вита-Пресс, 2018. – 272 с.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12BE">
        <w:rPr>
          <w:rFonts w:ascii="Times New Roman" w:hAnsi="Times New Roman"/>
          <w:sz w:val="28"/>
          <w:szCs w:val="28"/>
        </w:rPr>
        <w:t xml:space="preserve"> ил. – Режим доступа: по подписке. – URL: </w:t>
      </w:r>
      <w:hyperlink r:id="rId24" w:history="1">
        <w:r w:rsidRPr="009D12BE">
          <w:rPr>
            <w:rStyle w:val="ad"/>
            <w:rFonts w:ascii="Times New Roman" w:hAnsi="Times New Roman"/>
            <w:sz w:val="28"/>
            <w:szCs w:val="28"/>
          </w:rPr>
          <w:t>http://biblioclub.ru/index.php?page=book&amp;id=469097</w:t>
        </w:r>
      </w:hyperlink>
      <w:r w:rsidRPr="009D12BE">
        <w:rPr>
          <w:rFonts w:ascii="Times New Roman" w:hAnsi="Times New Roman"/>
          <w:sz w:val="28"/>
          <w:szCs w:val="28"/>
        </w:rPr>
        <w:t> (дата обращения: 10.10.2021). – ISBN 978-5-7755-3676-3. – Текст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12BE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12BE" w:rsidRDefault="009D12BE" w:rsidP="00A15DE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Финансовая грамотность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12BE">
        <w:rPr>
          <w:rFonts w:ascii="Times New Roman" w:hAnsi="Times New Roman"/>
          <w:sz w:val="28"/>
          <w:szCs w:val="28"/>
        </w:rPr>
        <w:t xml:space="preserve"> учебник : [16+] / Ю. Р. Туманян, О. А. </w:t>
      </w:r>
      <w:proofErr w:type="spellStart"/>
      <w:r w:rsidRPr="009D12BE">
        <w:rPr>
          <w:rFonts w:ascii="Times New Roman" w:hAnsi="Times New Roman"/>
          <w:sz w:val="28"/>
          <w:szCs w:val="28"/>
        </w:rPr>
        <w:t>Ищенко-Падукова</w:t>
      </w:r>
      <w:proofErr w:type="spellEnd"/>
      <w:r w:rsidRPr="009D12BE">
        <w:rPr>
          <w:rFonts w:ascii="Times New Roman" w:hAnsi="Times New Roman"/>
          <w:sz w:val="28"/>
          <w:szCs w:val="28"/>
        </w:rPr>
        <w:t>, А. Н. Козлов и др. ; Южный федеральный университет. – Ростов-на-Дону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D12BE">
        <w:rPr>
          <w:rFonts w:ascii="Times New Roman" w:hAnsi="Times New Roman"/>
          <w:sz w:val="28"/>
          <w:szCs w:val="28"/>
        </w:rPr>
        <w:t xml:space="preserve"> Таганрог : Южный федеральный университет, 2020. – 212 с. : ил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D12BE">
        <w:rPr>
          <w:rFonts w:ascii="Times New Roman" w:hAnsi="Times New Roman"/>
          <w:sz w:val="28"/>
          <w:szCs w:val="28"/>
        </w:rPr>
        <w:t>табл. – Режим доступа: по подписке. – URL: </w:t>
      </w:r>
      <w:hyperlink r:id="rId25" w:history="1">
        <w:r w:rsidRPr="009D12BE">
          <w:rPr>
            <w:rStyle w:val="ad"/>
            <w:rFonts w:ascii="Times New Roman" w:hAnsi="Times New Roman"/>
            <w:sz w:val="28"/>
            <w:szCs w:val="28"/>
          </w:rPr>
          <w:t>https://biblioclub.ru/index.php?page=book&amp;id=612183</w:t>
        </w:r>
      </w:hyperlink>
      <w:r w:rsidRPr="009D12BE">
        <w:rPr>
          <w:rFonts w:ascii="Times New Roman" w:hAnsi="Times New Roman"/>
          <w:sz w:val="28"/>
          <w:szCs w:val="28"/>
        </w:rPr>
        <w:t xml:space="preserve"> (дата обращения: 12.10.2021). – </w:t>
      </w:r>
      <w:proofErr w:type="spellStart"/>
      <w:r w:rsidRPr="009D12BE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D12BE">
        <w:rPr>
          <w:rFonts w:ascii="Times New Roman" w:hAnsi="Times New Roman"/>
          <w:sz w:val="28"/>
          <w:szCs w:val="28"/>
        </w:rPr>
        <w:t>. в кн. – ISBN 978-5-9275-3558-3. – Текст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12BE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12BE" w:rsidRDefault="00B63171" w:rsidP="00A15DE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Финансовая грамотность и задачи финансового просвещения населения России : сборник работ /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D12BE">
        <w:rPr>
          <w:rFonts w:ascii="Times New Roman" w:hAnsi="Times New Roman"/>
          <w:sz w:val="28"/>
          <w:szCs w:val="28"/>
        </w:rPr>
        <w:t xml:space="preserve"> - Москва ; Берлин : </w:t>
      </w:r>
      <w:proofErr w:type="spellStart"/>
      <w:r w:rsidRPr="009D12BE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9D12BE">
        <w:rPr>
          <w:rFonts w:ascii="Times New Roman" w:hAnsi="Times New Roman"/>
          <w:sz w:val="28"/>
          <w:szCs w:val="28"/>
        </w:rPr>
        <w:t>, 2015. - 202 с.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12BE">
        <w:rPr>
          <w:rFonts w:ascii="Times New Roman" w:hAnsi="Times New Roman"/>
          <w:sz w:val="28"/>
          <w:szCs w:val="28"/>
        </w:rPr>
        <w:t xml:space="preserve"> ил. - </w:t>
      </w:r>
      <w:proofErr w:type="spellStart"/>
      <w:r w:rsidRPr="009D12BE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D12BE">
        <w:rPr>
          <w:rFonts w:ascii="Times New Roman" w:hAnsi="Times New Roman"/>
          <w:sz w:val="28"/>
          <w:szCs w:val="28"/>
        </w:rPr>
        <w:t>. в кн. - ISBN 978-5-4475-2578-1; То же [Электронный ресурс]. - URL: </w:t>
      </w:r>
      <w:hyperlink r:id="rId26" w:history="1">
        <w:r w:rsidRPr="009D12BE">
          <w:rPr>
            <w:rStyle w:val="ad"/>
            <w:rFonts w:ascii="Times New Roman" w:hAnsi="Times New Roman"/>
            <w:sz w:val="28"/>
            <w:szCs w:val="28"/>
          </w:rPr>
          <w:t>http://biblioclub.ru/index.php?page=book&amp;id=275365</w:t>
        </w:r>
      </w:hyperlink>
    </w:p>
    <w:p w:rsidR="00B63171" w:rsidRPr="009D12BE" w:rsidRDefault="00B63171" w:rsidP="00A15DE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bCs/>
          <w:sz w:val="28"/>
          <w:szCs w:val="28"/>
        </w:rPr>
        <w:t>Чумаченко, В. В.</w:t>
      </w:r>
      <w:r w:rsidRPr="009D12BE">
        <w:rPr>
          <w:rFonts w:ascii="Times New Roman" w:hAnsi="Times New Roman"/>
          <w:sz w:val="28"/>
          <w:szCs w:val="28"/>
        </w:rPr>
        <w:t xml:space="preserve"> </w:t>
      </w:r>
      <w:r w:rsidRPr="009D12BE">
        <w:rPr>
          <w:rStyle w:val="ac"/>
          <w:rFonts w:ascii="Times New Roman" w:hAnsi="Times New Roman"/>
          <w:b w:val="0"/>
          <w:sz w:val="28"/>
          <w:szCs w:val="28"/>
        </w:rPr>
        <w:t>Основы финансовой грамотности. Учебное пособие для общеобразовательных организаций.</w:t>
      </w:r>
      <w:r w:rsidRPr="009D12BE">
        <w:rPr>
          <w:rFonts w:ascii="Times New Roman" w:hAnsi="Times New Roman"/>
          <w:sz w:val="28"/>
          <w:szCs w:val="28"/>
        </w:rPr>
        <w:t xml:space="preserve"> [Текст] / В. В. Чумаченко, Горяев, А.П. - 3-е изд. - Москва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12BE">
        <w:rPr>
          <w:rFonts w:ascii="Times New Roman" w:hAnsi="Times New Roman"/>
          <w:sz w:val="28"/>
          <w:szCs w:val="28"/>
        </w:rPr>
        <w:t xml:space="preserve"> Проспект, 2018. - 271 </w:t>
      </w:r>
      <w:proofErr w:type="gramStart"/>
      <w:r w:rsidRPr="009D12BE">
        <w:rPr>
          <w:rFonts w:ascii="Times New Roman" w:hAnsi="Times New Roman"/>
          <w:sz w:val="28"/>
          <w:szCs w:val="28"/>
        </w:rPr>
        <w:t>с</w:t>
      </w:r>
      <w:proofErr w:type="gramEnd"/>
      <w:r w:rsidRPr="009D12BE">
        <w:rPr>
          <w:rFonts w:ascii="Times New Roman" w:hAnsi="Times New Roman"/>
          <w:sz w:val="28"/>
          <w:szCs w:val="28"/>
        </w:rPr>
        <w:t>.</w:t>
      </w:r>
    </w:p>
    <w:p w:rsidR="00B63171" w:rsidRDefault="00B63171" w:rsidP="00B63171">
      <w:pPr>
        <w:pStyle w:val="Default"/>
        <w:spacing w:line="360" w:lineRule="auto"/>
        <w:ind w:firstLine="709"/>
        <w:jc w:val="both"/>
        <w:rPr>
          <w:i/>
          <w:sz w:val="16"/>
          <w:szCs w:val="16"/>
        </w:rPr>
      </w:pPr>
    </w:p>
    <w:p w:rsidR="00B63171" w:rsidRDefault="00B63171" w:rsidP="00B63171">
      <w:pPr>
        <w:pStyle w:val="Default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литература:</w:t>
      </w:r>
    </w:p>
    <w:p w:rsidR="00B63171" w:rsidRDefault="00B63171" w:rsidP="00A15DE7">
      <w:pPr>
        <w:numPr>
          <w:ilvl w:val="0"/>
          <w:numId w:val="9"/>
        </w:numPr>
        <w:spacing w:after="0" w:line="360" w:lineRule="auto"/>
        <w:ind w:left="0" w:firstLine="8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Хинкис</w:t>
      </w:r>
      <w:proofErr w:type="spellEnd"/>
      <w:r>
        <w:rPr>
          <w:rFonts w:ascii="Times New Roman" w:hAnsi="Times New Roman"/>
          <w:sz w:val="28"/>
          <w:szCs w:val="28"/>
        </w:rPr>
        <w:t>, Л.Л. Финансы и финансовая система РФ: учебное пособие для студентов направления «Экономика»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[16+] / Л.Л. </w:t>
      </w:r>
      <w:proofErr w:type="spellStart"/>
      <w:r>
        <w:rPr>
          <w:rFonts w:ascii="Times New Roman" w:hAnsi="Times New Roman"/>
          <w:sz w:val="28"/>
          <w:szCs w:val="28"/>
        </w:rPr>
        <w:t>Хинкис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Берлин : </w:t>
      </w:r>
      <w:proofErr w:type="spellStart"/>
      <w:r>
        <w:rPr>
          <w:rFonts w:ascii="Times New Roman" w:hAnsi="Times New Roman"/>
          <w:sz w:val="28"/>
          <w:szCs w:val="28"/>
        </w:rPr>
        <w:t>Директ-Медиа</w:t>
      </w:r>
      <w:proofErr w:type="spellEnd"/>
      <w:r>
        <w:rPr>
          <w:rFonts w:ascii="Times New Roman" w:hAnsi="Times New Roman"/>
          <w:sz w:val="28"/>
          <w:szCs w:val="28"/>
        </w:rPr>
        <w:t>, 2019. – 94 с.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табл. – Режим доступа: по подписке. – URL: </w:t>
      </w:r>
      <w:hyperlink r:id="rId27" w:history="1">
        <w:r>
          <w:rPr>
            <w:rStyle w:val="ad"/>
            <w:rFonts w:ascii="Times New Roman" w:hAnsi="Times New Roman"/>
            <w:sz w:val="28"/>
            <w:szCs w:val="28"/>
          </w:rPr>
          <w:t>http://biblioclub.ru/index.php?page=book&amp;id=566846</w:t>
        </w:r>
      </w:hyperlink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/>
          <w:sz w:val="28"/>
          <w:szCs w:val="28"/>
        </w:rPr>
        <w:t>. в кн. – ISBN 978-5-4475-9920-1. – DOI 10.23681/566846.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B63171" w:rsidRDefault="00B63171" w:rsidP="00A15DE7">
      <w:pPr>
        <w:numPr>
          <w:ilvl w:val="0"/>
          <w:numId w:val="9"/>
        </w:numPr>
        <w:spacing w:after="0" w:line="360" w:lineRule="auto"/>
        <w:ind w:left="0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[16+] / О.В. </w:t>
      </w:r>
      <w:proofErr w:type="spellStart"/>
      <w:r>
        <w:rPr>
          <w:rFonts w:ascii="Times New Roman" w:hAnsi="Times New Roman"/>
          <w:sz w:val="28"/>
          <w:szCs w:val="28"/>
        </w:rPr>
        <w:t>Шатаева</w:t>
      </w:r>
      <w:proofErr w:type="spellEnd"/>
      <w:r>
        <w:rPr>
          <w:rFonts w:ascii="Times New Roman" w:hAnsi="Times New Roman"/>
          <w:sz w:val="28"/>
          <w:szCs w:val="28"/>
        </w:rPr>
        <w:t>, Е.Н. Акимова, О.Т. </w:t>
      </w:r>
      <w:proofErr w:type="spellStart"/>
      <w:r>
        <w:rPr>
          <w:rFonts w:ascii="Times New Roman" w:hAnsi="Times New Roman"/>
          <w:sz w:val="28"/>
          <w:szCs w:val="28"/>
        </w:rPr>
        <w:t>Шипкова</w:t>
      </w:r>
      <w:proofErr w:type="spellEnd"/>
      <w:r>
        <w:rPr>
          <w:rFonts w:ascii="Times New Roman" w:hAnsi="Times New Roman"/>
          <w:sz w:val="28"/>
          <w:szCs w:val="28"/>
        </w:rPr>
        <w:t>, А.В. Савинов.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Берлин : </w:t>
      </w:r>
      <w:proofErr w:type="spellStart"/>
      <w:r>
        <w:rPr>
          <w:rFonts w:ascii="Times New Roman" w:hAnsi="Times New Roman"/>
          <w:sz w:val="28"/>
          <w:szCs w:val="28"/>
        </w:rPr>
        <w:t>Директ-Медиа</w:t>
      </w:r>
      <w:proofErr w:type="spellEnd"/>
      <w:r>
        <w:rPr>
          <w:rFonts w:ascii="Times New Roman" w:hAnsi="Times New Roman"/>
          <w:sz w:val="28"/>
          <w:szCs w:val="28"/>
        </w:rPr>
        <w:t>, 2019. – 172 с. : ил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табл. – </w:t>
      </w:r>
      <w:r>
        <w:rPr>
          <w:rFonts w:ascii="Times New Roman" w:hAnsi="Times New Roman"/>
          <w:sz w:val="28"/>
          <w:szCs w:val="28"/>
        </w:rPr>
        <w:lastRenderedPageBreak/>
        <w:t xml:space="preserve">Режим доступа: по подписке. – URL: </w:t>
      </w:r>
      <w:hyperlink r:id="rId28" w:history="1">
        <w:r>
          <w:rPr>
            <w:rStyle w:val="ad"/>
            <w:rFonts w:ascii="Times New Roman" w:hAnsi="Times New Roman"/>
            <w:sz w:val="28"/>
            <w:szCs w:val="28"/>
          </w:rPr>
          <w:t>http://biblioclub.ru/index.php?page=book&amp;id=567448</w:t>
        </w:r>
      </w:hyperlink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/>
          <w:sz w:val="28"/>
          <w:szCs w:val="28"/>
        </w:rPr>
        <w:t>. в кн. – ISBN 978-5-4499-0256-6. – DOI 10.23681/567448.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B63171" w:rsidRDefault="00B63171" w:rsidP="00A15DE7">
      <w:pPr>
        <w:pStyle w:val="Default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Я управляю своими финансами: практическое пособие по курсу «Основы управления личными финансами» / Д.Я. </w:t>
      </w:r>
      <w:proofErr w:type="spellStart"/>
      <w:r>
        <w:rPr>
          <w:sz w:val="28"/>
          <w:szCs w:val="28"/>
        </w:rPr>
        <w:t>Обердерфер</w:t>
      </w:r>
      <w:proofErr w:type="spellEnd"/>
      <w:r>
        <w:rPr>
          <w:sz w:val="28"/>
          <w:szCs w:val="28"/>
        </w:rPr>
        <w:t>, К.В. Кириллов, Е.Ю. Захарова и др. - 2-е изд.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Вита-Пресс, 2016. - 232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- (Финансовая грамотность каждому).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225-229. - ISBN 978-5-7755-3376-2; То же [Электронный ресурс]. - URL: </w:t>
      </w:r>
      <w:hyperlink r:id="rId29" w:history="1">
        <w:r>
          <w:rPr>
            <w:rStyle w:val="ad"/>
            <w:sz w:val="28"/>
            <w:szCs w:val="28"/>
          </w:rPr>
          <w:t>http://biblioclub.ru/index.php?page=book&amp;id=473577</w:t>
        </w:r>
      </w:hyperlink>
    </w:p>
    <w:p w:rsidR="00CA44D4" w:rsidRPr="005D4E41" w:rsidRDefault="005D4E41" w:rsidP="00A15DE7">
      <w:pPr>
        <w:pStyle w:val="Default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345B29">
        <w:rPr>
          <w:iCs/>
          <w:sz w:val="28"/>
          <w:szCs w:val="28"/>
        </w:rPr>
        <w:t>Фрицлер</w:t>
      </w:r>
      <w:proofErr w:type="spellEnd"/>
      <w:r w:rsidRPr="00345B29">
        <w:rPr>
          <w:iCs/>
          <w:sz w:val="28"/>
          <w:szCs w:val="28"/>
        </w:rPr>
        <w:t>, А. В.</w:t>
      </w:r>
      <w:r w:rsidRPr="00345B29">
        <w:rPr>
          <w:i/>
          <w:iCs/>
          <w:sz w:val="28"/>
          <w:szCs w:val="28"/>
        </w:rPr>
        <w:t> </w:t>
      </w:r>
      <w:r w:rsidRPr="00345B29">
        <w:rPr>
          <w:sz w:val="28"/>
          <w:szCs w:val="28"/>
        </w:rPr>
        <w:t xml:space="preserve"> Основы финансовой грамотности</w:t>
      </w:r>
      <w:proofErr w:type="gramStart"/>
      <w:r w:rsidRPr="00345B29">
        <w:rPr>
          <w:sz w:val="28"/>
          <w:szCs w:val="28"/>
        </w:rPr>
        <w:t> :</w:t>
      </w:r>
      <w:proofErr w:type="gramEnd"/>
      <w:r w:rsidRPr="00345B29">
        <w:rPr>
          <w:sz w:val="28"/>
          <w:szCs w:val="28"/>
        </w:rPr>
        <w:t xml:space="preserve"> учебное пособие для среднего профессионального образования / А. В. </w:t>
      </w:r>
      <w:proofErr w:type="spellStart"/>
      <w:r w:rsidRPr="00345B29">
        <w:rPr>
          <w:sz w:val="28"/>
          <w:szCs w:val="28"/>
        </w:rPr>
        <w:t>Фрицлер</w:t>
      </w:r>
      <w:proofErr w:type="spellEnd"/>
      <w:r w:rsidRPr="00345B29">
        <w:rPr>
          <w:sz w:val="28"/>
          <w:szCs w:val="28"/>
        </w:rPr>
        <w:t>, Е. А. Тарханова. - Москва</w:t>
      </w:r>
      <w:proofErr w:type="gramStart"/>
      <w:r w:rsidRPr="00345B29">
        <w:rPr>
          <w:sz w:val="28"/>
          <w:szCs w:val="28"/>
        </w:rPr>
        <w:t> :</w:t>
      </w:r>
      <w:proofErr w:type="gramEnd"/>
      <w:r w:rsidRPr="00345B29">
        <w:rPr>
          <w:sz w:val="28"/>
          <w:szCs w:val="28"/>
        </w:rPr>
        <w:t xml:space="preserve"> Издательство </w:t>
      </w:r>
      <w:proofErr w:type="spellStart"/>
      <w:r w:rsidRPr="00345B29">
        <w:rPr>
          <w:sz w:val="28"/>
          <w:szCs w:val="28"/>
        </w:rPr>
        <w:t>Юрайт</w:t>
      </w:r>
      <w:proofErr w:type="spellEnd"/>
      <w:r w:rsidRPr="00345B29">
        <w:rPr>
          <w:sz w:val="28"/>
          <w:szCs w:val="28"/>
        </w:rPr>
        <w:t>, 2021. - 154 </w:t>
      </w:r>
      <w:proofErr w:type="gramStart"/>
      <w:r w:rsidRPr="00345B29">
        <w:rPr>
          <w:sz w:val="28"/>
          <w:szCs w:val="28"/>
        </w:rPr>
        <w:t>с</w:t>
      </w:r>
      <w:proofErr w:type="gramEnd"/>
      <w:r w:rsidRPr="00345B29">
        <w:rPr>
          <w:sz w:val="28"/>
          <w:szCs w:val="28"/>
        </w:rPr>
        <w:t>.</w:t>
      </w:r>
    </w:p>
    <w:p w:rsidR="00B63171" w:rsidRDefault="00B63171" w:rsidP="00B63171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Интернет-ресурсы:</w:t>
      </w:r>
    </w:p>
    <w:p w:rsidR="00B63171" w:rsidRDefault="00B63171" w:rsidP="00A15DE7">
      <w:pPr>
        <w:widowControl w:val="0"/>
        <w:numPr>
          <w:ilvl w:val="0"/>
          <w:numId w:val="10"/>
        </w:numPr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Информационно-просветительский ресурс Финансовая культура. – Режим доступа: </w:t>
      </w:r>
      <w:hyperlink r:id="rId30" w:history="1">
        <w:r>
          <w:rPr>
            <w:rStyle w:val="ad"/>
            <w:rFonts w:ascii="Times New Roman" w:hAnsi="Times New Roman"/>
            <w:bCs/>
            <w:sz w:val="28"/>
            <w:szCs w:val="28"/>
          </w:rPr>
          <w:t>https://fincult.info</w:t>
        </w:r>
      </w:hyperlink>
    </w:p>
    <w:p w:rsidR="00B63171" w:rsidRDefault="00B63171" w:rsidP="00A15DE7">
      <w:pPr>
        <w:widowControl w:val="0"/>
        <w:numPr>
          <w:ilvl w:val="0"/>
          <w:numId w:val="10"/>
        </w:numPr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Банка России. - Режим доступа: </w:t>
      </w:r>
      <w:hyperlink r:id="rId31" w:history="1">
        <w:r>
          <w:rPr>
            <w:rStyle w:val="ad"/>
            <w:rFonts w:ascii="Times New Roman" w:hAnsi="Times New Roman"/>
            <w:sz w:val="28"/>
            <w:szCs w:val="28"/>
          </w:rPr>
          <w:t>www.cbr.ru</w:t>
        </w:r>
      </w:hyperlink>
    </w:p>
    <w:p w:rsidR="00B63171" w:rsidRDefault="00B63171" w:rsidP="00A15DE7">
      <w:pPr>
        <w:widowControl w:val="0"/>
        <w:numPr>
          <w:ilvl w:val="0"/>
          <w:numId w:val="10"/>
        </w:numPr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Справочно-правовая система «Гарант» - Режим доступа: </w:t>
      </w:r>
      <w:hyperlink r:id="rId32" w:history="1">
        <w:r>
          <w:rPr>
            <w:rStyle w:val="ad"/>
            <w:rFonts w:ascii="Times New Roman" w:hAnsi="Times New Roman"/>
            <w:sz w:val="28"/>
            <w:szCs w:val="28"/>
          </w:rPr>
          <w:t>www.garant.park.ru</w:t>
        </w:r>
      </w:hyperlink>
    </w:p>
    <w:p w:rsidR="00B63171" w:rsidRDefault="00B63171" w:rsidP="00A15DE7">
      <w:pPr>
        <w:widowControl w:val="0"/>
        <w:numPr>
          <w:ilvl w:val="0"/>
          <w:numId w:val="10"/>
        </w:numPr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Справочно-правовая система «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 xml:space="preserve">» - Режим доступа: </w:t>
      </w:r>
      <w:hyperlink r:id="rId33" w:history="1">
        <w:r>
          <w:rPr>
            <w:rStyle w:val="ad"/>
            <w:rFonts w:ascii="Times New Roman" w:hAnsi="Times New Roman"/>
            <w:sz w:val="28"/>
            <w:szCs w:val="28"/>
          </w:rPr>
          <w:t>www.consultant.ru</w:t>
        </w:r>
      </w:hyperlink>
    </w:p>
    <w:p w:rsidR="00B63171" w:rsidRDefault="00B63171" w:rsidP="00B63171">
      <w:pPr>
        <w:pStyle w:val="Default"/>
        <w:spacing w:line="360" w:lineRule="auto"/>
        <w:ind w:firstLine="709"/>
        <w:jc w:val="center"/>
        <w:rPr>
          <w:i/>
          <w:sz w:val="28"/>
          <w:szCs w:val="28"/>
        </w:rPr>
      </w:pPr>
    </w:p>
    <w:p w:rsidR="00B63171" w:rsidRDefault="00B63171" w:rsidP="00B63171">
      <w:pPr>
        <w:pStyle w:val="Default"/>
        <w:spacing w:line="360" w:lineRule="auto"/>
        <w:ind w:firstLine="709"/>
        <w:jc w:val="center"/>
        <w:rPr>
          <w:i/>
          <w:sz w:val="28"/>
          <w:szCs w:val="28"/>
        </w:rPr>
      </w:pPr>
    </w:p>
    <w:p w:rsidR="00B63171" w:rsidRDefault="00B63171" w:rsidP="00B63171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highlight w:val="yellow"/>
        </w:rPr>
        <w:sectPr w:rsidR="00B63171">
          <w:pgSz w:w="11906" w:h="16838"/>
          <w:pgMar w:top="1134" w:right="707" w:bottom="709" w:left="1701" w:header="709" w:footer="709" w:gutter="0"/>
          <w:cols w:space="720"/>
        </w:sectPr>
      </w:pPr>
    </w:p>
    <w:p w:rsidR="00B63171" w:rsidRDefault="00B63171" w:rsidP="00A15DE7">
      <w:pPr>
        <w:pStyle w:val="1"/>
        <w:numPr>
          <w:ilvl w:val="0"/>
          <w:numId w:val="11"/>
        </w:numPr>
        <w:spacing w:before="0" w:after="0" w:line="36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И ОЦЕНКА </w:t>
      </w:r>
      <w:proofErr w:type="gramStart"/>
      <w:r>
        <w:rPr>
          <w:rFonts w:ascii="Times New Roman" w:hAnsi="Times New Roman"/>
          <w:sz w:val="28"/>
          <w:szCs w:val="28"/>
        </w:rPr>
        <w:t>РЕЗУЛЬТАТОВ ОСВОЕНИЯ УЧЕБНОЙ ДИСЦИПЛИНЫ ОСНОВЫ ФИНАНСОВОЙ ГРАМОТНОСТИ</w:t>
      </w:r>
      <w:proofErr w:type="gramEnd"/>
      <w:r w:rsidR="00045D52">
        <w:rPr>
          <w:rFonts w:ascii="Times New Roman" w:hAnsi="Times New Roman"/>
          <w:sz w:val="28"/>
          <w:szCs w:val="28"/>
        </w:rPr>
        <w:t xml:space="preserve"> И ПРЕДПРИНИМАТЕЛЬСКОЙ ДЕЯТЕЛЬНОСТИ</w:t>
      </w:r>
    </w:p>
    <w:p w:rsidR="00B63171" w:rsidRDefault="00B63171" w:rsidP="00B63171">
      <w:pPr>
        <w:pStyle w:val="Default"/>
        <w:spacing w:line="360" w:lineRule="auto"/>
        <w:ind w:firstLine="709"/>
        <w:jc w:val="both"/>
        <w:rPr>
          <w:sz w:val="12"/>
          <w:szCs w:val="12"/>
        </w:rPr>
      </w:pPr>
    </w:p>
    <w:p w:rsidR="00CA44D4" w:rsidRPr="00293BBE" w:rsidRDefault="00CA44D4" w:rsidP="00CA44D4">
      <w:pPr>
        <w:pStyle w:val="Default"/>
        <w:spacing w:line="360" w:lineRule="auto"/>
        <w:ind w:firstLine="709"/>
        <w:jc w:val="both"/>
        <w:rPr>
          <w:sz w:val="12"/>
          <w:szCs w:val="12"/>
        </w:rPr>
      </w:pPr>
    </w:p>
    <w:p w:rsidR="00CA44D4" w:rsidRDefault="00CA44D4" w:rsidP="00CA44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2DAA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>
        <w:rPr>
          <w:sz w:val="28"/>
          <w:szCs w:val="28"/>
        </w:rPr>
        <w:t xml:space="preserve">лекционных и </w:t>
      </w:r>
      <w:r w:rsidRPr="00FE2DAA">
        <w:rPr>
          <w:sz w:val="28"/>
          <w:szCs w:val="28"/>
        </w:rPr>
        <w:t>практических занятий, промежуточной аттестации, а также при проверке выполнения заданий внеаудиторной самостоятельной работы.</w:t>
      </w:r>
    </w:p>
    <w:p w:rsidR="00CA44D4" w:rsidRPr="00293BBE" w:rsidRDefault="00CA44D4" w:rsidP="00CA44D4">
      <w:pPr>
        <w:pStyle w:val="Default"/>
        <w:spacing w:line="360" w:lineRule="auto"/>
        <w:ind w:firstLine="709"/>
        <w:jc w:val="both"/>
        <w:rPr>
          <w:color w:val="auto"/>
          <w:sz w:val="12"/>
          <w:szCs w:val="12"/>
        </w:rPr>
      </w:pP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90"/>
        <w:gridCol w:w="4819"/>
      </w:tblGrid>
      <w:tr w:rsidR="00CA44D4" w:rsidRPr="00293BBE" w:rsidTr="004D411B">
        <w:trPr>
          <w:trHeight w:val="296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D4" w:rsidRPr="00293BBE" w:rsidRDefault="00CA44D4" w:rsidP="004D411B">
            <w:pPr>
              <w:pStyle w:val="Default"/>
              <w:jc w:val="center"/>
              <w:rPr>
                <w:sz w:val="28"/>
                <w:szCs w:val="28"/>
              </w:rPr>
            </w:pPr>
            <w:r w:rsidRPr="00293BB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A44D4" w:rsidRPr="00293BBE" w:rsidRDefault="00CA44D4" w:rsidP="004D411B">
            <w:pPr>
              <w:pStyle w:val="Default"/>
              <w:jc w:val="center"/>
              <w:rPr>
                <w:sz w:val="28"/>
                <w:szCs w:val="28"/>
              </w:rPr>
            </w:pPr>
            <w:r w:rsidRPr="00293BB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D4" w:rsidRPr="00293BBE" w:rsidRDefault="00CA44D4" w:rsidP="004D411B">
            <w:pPr>
              <w:pStyle w:val="Default"/>
              <w:jc w:val="center"/>
              <w:rPr>
                <w:sz w:val="28"/>
                <w:szCs w:val="28"/>
              </w:rPr>
            </w:pPr>
            <w:r w:rsidRPr="00293BBE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A44D4" w:rsidRPr="00293BBE" w:rsidTr="004D411B">
        <w:trPr>
          <w:trHeight w:val="15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pStyle w:val="Default"/>
              <w:jc w:val="center"/>
              <w:rPr>
                <w:sz w:val="28"/>
                <w:szCs w:val="28"/>
              </w:rPr>
            </w:pPr>
            <w:r w:rsidRPr="00293BBE">
              <w:rPr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pStyle w:val="Default"/>
              <w:jc w:val="center"/>
              <w:rPr>
                <w:sz w:val="28"/>
                <w:szCs w:val="28"/>
              </w:rPr>
            </w:pPr>
            <w:r w:rsidRPr="00293BBE">
              <w:rPr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CA44D4" w:rsidRPr="00293BBE" w:rsidTr="004D411B">
        <w:trPr>
          <w:trHeight w:val="158"/>
        </w:trPr>
        <w:tc>
          <w:tcPr>
            <w:tcW w:w="9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pStyle w:val="Default"/>
              <w:rPr>
                <w:sz w:val="28"/>
                <w:szCs w:val="28"/>
              </w:rPr>
            </w:pPr>
            <w:r w:rsidRPr="00293BBE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</w:tr>
      <w:tr w:rsidR="00CA44D4" w:rsidRPr="00293BBE" w:rsidTr="004D411B">
        <w:trPr>
          <w:trHeight w:val="569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t>Применять теоретические знания по финансовой грамотности для практической деятельности и повседневной жизни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</w:t>
            </w:r>
            <w:r w:rsidR="003B7099">
              <w:rPr>
                <w:sz w:val="28"/>
                <w:szCs w:val="28"/>
              </w:rPr>
              <w:t>е задания № 1 - № 14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569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t xml:space="preserve">Применять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293BBE">
              <w:rPr>
                <w:rFonts w:ascii="Times New Roman" w:hAnsi="Times New Roman"/>
                <w:sz w:val="28"/>
                <w:szCs w:val="28"/>
              </w:rPr>
              <w:t xml:space="preserve"> знания по финансовой грамотности для практической деятельности и повседневной жизни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 1 - № 1</w:t>
            </w:r>
            <w:r w:rsidR="003B7099">
              <w:rPr>
                <w:sz w:val="28"/>
                <w:szCs w:val="28"/>
              </w:rPr>
              <w:t>4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158"/>
        </w:trPr>
        <w:tc>
          <w:tcPr>
            <w:tcW w:w="9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 w:rsidRPr="00293BBE">
              <w:rPr>
                <w:b/>
                <w:bCs/>
                <w:sz w:val="28"/>
                <w:szCs w:val="28"/>
              </w:rPr>
              <w:t xml:space="preserve">Знания: </w:t>
            </w:r>
          </w:p>
        </w:tc>
      </w:tr>
      <w:tr w:rsidR="00CA44D4" w:rsidRPr="00293BBE" w:rsidTr="004D411B">
        <w:trPr>
          <w:trHeight w:val="294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t>Структуру семейного бюджета и экономику семьи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задание № 1 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 1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156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t>Роль депозита в личном финансовом плане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задание № 2 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 1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156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t>Понятия о кредите, его виды, основные характеристики кредита, роль кредита в личном финансовом плане;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задание № 3 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 1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156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BBE">
              <w:rPr>
                <w:rFonts w:ascii="Times New Roman" w:hAnsi="Times New Roman"/>
                <w:sz w:val="28"/>
                <w:szCs w:val="28"/>
              </w:rPr>
              <w:t>Расчетно</w:t>
            </w:r>
            <w:proofErr w:type="spellEnd"/>
            <w:r w:rsidRPr="00293BBE">
              <w:rPr>
                <w:rFonts w:ascii="Times New Roman" w:hAnsi="Times New Roman"/>
                <w:sz w:val="28"/>
                <w:szCs w:val="28"/>
              </w:rPr>
              <w:t>–кассовые операции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задания № 4, 5 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 1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294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lastRenderedPageBreak/>
              <w:t>Пенсионное обеспечение;</w:t>
            </w:r>
          </w:p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 8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 2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294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t>Виды ценных бумаг;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 7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 2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294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t>Страхование и его виды;</w:t>
            </w:r>
          </w:p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 6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 2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294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t xml:space="preserve">Особенности налогообложения; </w:t>
            </w:r>
          </w:p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 9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 2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44D4" w:rsidRPr="00293BBE" w:rsidTr="004D411B">
        <w:trPr>
          <w:trHeight w:val="294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Pr="00293BBE" w:rsidRDefault="00CA44D4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BBE">
              <w:rPr>
                <w:rFonts w:ascii="Times New Roman" w:hAnsi="Times New Roman"/>
                <w:sz w:val="28"/>
                <w:szCs w:val="28"/>
              </w:rPr>
              <w:t>Признаки мошенничества на финансовом рынке в отношении физических лиц.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 10</w:t>
            </w:r>
          </w:p>
          <w:p w:rsidR="00CA44D4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 2</w:t>
            </w:r>
          </w:p>
          <w:p w:rsidR="00CA44D4" w:rsidRPr="00293BBE" w:rsidRDefault="00CA44D4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5D4E41" w:rsidRPr="00293BBE" w:rsidTr="004D411B">
        <w:trPr>
          <w:trHeight w:val="294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E41" w:rsidRPr="00293BBE" w:rsidRDefault="005D4E41" w:rsidP="004D4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E41" w:rsidRDefault="005D4E41" w:rsidP="004D41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CA44D4" w:rsidRDefault="00CA44D4" w:rsidP="00CA44D4">
      <w:pPr>
        <w:pStyle w:val="1"/>
        <w:spacing w:before="0" w:after="0" w:line="360" w:lineRule="auto"/>
        <w:ind w:firstLine="0"/>
        <w:rPr>
          <w:b w:val="0"/>
          <w:bCs w:val="0"/>
          <w:sz w:val="28"/>
          <w:szCs w:val="28"/>
        </w:rPr>
      </w:pPr>
    </w:p>
    <w:p w:rsidR="00B63171" w:rsidRDefault="00B6317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63171" w:rsidRDefault="00B6317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63171" w:rsidRDefault="00B6317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9A1CBB">
      <w:pPr>
        <w:pStyle w:val="Default"/>
        <w:spacing w:line="360" w:lineRule="auto"/>
        <w:jc w:val="both"/>
        <w:rPr>
          <w:sz w:val="28"/>
          <w:szCs w:val="28"/>
        </w:rPr>
      </w:pPr>
    </w:p>
    <w:p w:rsidR="005D4E41" w:rsidRDefault="005D4E41" w:rsidP="005D4E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изменений</w:t>
      </w:r>
    </w:p>
    <w:p w:rsidR="005D4E41" w:rsidRPr="006A2DEB" w:rsidRDefault="005D4E41" w:rsidP="005D4E4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DEB">
        <w:rPr>
          <w:rFonts w:ascii="Times New Roman" w:hAnsi="Times New Roman"/>
          <w:sz w:val="28"/>
          <w:szCs w:val="28"/>
        </w:rPr>
        <w:t>В рабочую программу учебной дисциплины «Основы финансовой грамотности</w:t>
      </w:r>
      <w:r w:rsidR="00045D52">
        <w:rPr>
          <w:rFonts w:ascii="Times New Roman" w:hAnsi="Times New Roman"/>
          <w:sz w:val="28"/>
          <w:szCs w:val="28"/>
        </w:rPr>
        <w:t xml:space="preserve"> и предпринимательской деятельности</w:t>
      </w:r>
      <w:r w:rsidRPr="006A2DEB">
        <w:rPr>
          <w:rFonts w:ascii="Times New Roman" w:hAnsi="Times New Roman"/>
          <w:sz w:val="28"/>
          <w:szCs w:val="28"/>
        </w:rPr>
        <w:t>» явля</w:t>
      </w:r>
      <w:r w:rsidR="003B7099">
        <w:rPr>
          <w:rFonts w:ascii="Times New Roman" w:hAnsi="Times New Roman"/>
          <w:sz w:val="28"/>
          <w:szCs w:val="28"/>
        </w:rPr>
        <w:t>ется общепрофессиональной (ОП.14</w:t>
      </w:r>
      <w:r w:rsidRPr="006A2DEB">
        <w:rPr>
          <w:rFonts w:ascii="Times New Roman" w:hAnsi="Times New Roman"/>
          <w:sz w:val="28"/>
          <w:szCs w:val="28"/>
        </w:rPr>
        <w:t>) 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5776"/>
      </w:tblGrid>
      <w:tr w:rsidR="005D4E41" w:rsidTr="00CD02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1" w:rsidRDefault="005D4E41" w:rsidP="00CD023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1" w:rsidRDefault="005D4E41" w:rsidP="00CD0237">
            <w:pPr>
              <w:widowControl w:val="0"/>
              <w:autoSpaceDE w:val="0"/>
              <w:autoSpaceDN w:val="0"/>
              <w:adjustRightInd w:val="0"/>
              <w:spacing w:line="319" w:lineRule="auto"/>
              <w:ind w:firstLine="34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Учебный год внесения изменений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1" w:rsidRDefault="005D4E41" w:rsidP="00CD023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Изменения</w:t>
            </w:r>
          </w:p>
        </w:tc>
      </w:tr>
      <w:tr w:rsidR="005D4E41" w:rsidRPr="00345B29" w:rsidTr="00CD02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1" w:rsidRPr="00345B29" w:rsidRDefault="005D4E41" w:rsidP="00CD023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1" w:rsidRDefault="001D0645" w:rsidP="00CD023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2022/2023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1" w:rsidRPr="00345B29" w:rsidRDefault="001D0645" w:rsidP="00CD0237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0A88">
              <w:rPr>
                <w:rFonts w:ascii="Times New Roman" w:hAnsi="Times New Roman"/>
                <w:sz w:val="28"/>
                <w:szCs w:val="28"/>
              </w:rPr>
              <w:t>Корректировка формулировок личностных результатов в соответствии с изменениями, внесенными в программу воспитательной работы по данной специальности</w:t>
            </w:r>
          </w:p>
        </w:tc>
      </w:tr>
      <w:tr w:rsidR="005D4E41" w:rsidTr="00CD02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1" w:rsidRPr="00345B29" w:rsidRDefault="005D4E41" w:rsidP="00CD023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1" w:rsidRDefault="005D4E41" w:rsidP="00CD023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1" w:rsidRDefault="005D4E41" w:rsidP="00CD0237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</w:tbl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D4E41" w:rsidRDefault="005D4E4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63171" w:rsidRDefault="00B6317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63171" w:rsidRDefault="00B63171" w:rsidP="00B631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A5F29" w:rsidRPr="00B65284" w:rsidRDefault="00AA5F29" w:rsidP="00B65284">
      <w:pPr>
        <w:spacing w:after="0" w:line="240" w:lineRule="auto"/>
        <w:contextualSpacing/>
        <w:rPr>
          <w:b/>
          <w:bCs/>
          <w:sz w:val="28"/>
          <w:szCs w:val="28"/>
        </w:rPr>
      </w:pPr>
    </w:p>
    <w:sectPr w:rsidR="00AA5F29" w:rsidRPr="00B65284" w:rsidSect="00293BBE"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E2" w:rsidRDefault="009261E2">
      <w:r>
        <w:separator/>
      </w:r>
    </w:p>
  </w:endnote>
  <w:endnote w:type="continuationSeparator" w:id="1">
    <w:p w:rsidR="009261E2" w:rsidRDefault="0092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D1" w:rsidRDefault="00120564">
    <w:pPr>
      <w:pStyle w:val="a5"/>
      <w:jc w:val="right"/>
    </w:pPr>
    <w:fldSimple w:instr=" PAGE   \* MERGEFORMAT ">
      <w:r w:rsidR="00934182">
        <w:rPr>
          <w:noProof/>
        </w:rPr>
        <w:t>8</w:t>
      </w:r>
    </w:fldSimple>
  </w:p>
  <w:p w:rsidR="008D4AD1" w:rsidRDefault="008D4A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E2" w:rsidRDefault="009261E2">
      <w:r>
        <w:separator/>
      </w:r>
    </w:p>
  </w:footnote>
  <w:footnote w:type="continuationSeparator" w:id="1">
    <w:p w:rsidR="009261E2" w:rsidRDefault="0092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BE37B8"/>
    <w:lvl w:ilvl="0">
      <w:start w:val="1"/>
      <w:numFmt w:val="bullet"/>
      <w:lvlText w:val=""/>
      <w:lvlJc w:val="left"/>
      <w:pPr>
        <w:tabs>
          <w:tab w:val="num" w:pos="540"/>
        </w:tabs>
        <w:ind w:left="464" w:hanging="284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F6356"/>
    <w:multiLevelType w:val="hybridMultilevel"/>
    <w:tmpl w:val="2FC0248E"/>
    <w:lvl w:ilvl="0" w:tplc="32C28D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4C6AD6"/>
    <w:multiLevelType w:val="hybridMultilevel"/>
    <w:tmpl w:val="6694AF48"/>
    <w:lvl w:ilvl="0" w:tplc="23EED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5FB8"/>
    <w:multiLevelType w:val="hybridMultilevel"/>
    <w:tmpl w:val="A42C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43ED"/>
    <w:multiLevelType w:val="hybridMultilevel"/>
    <w:tmpl w:val="5F28E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C328A"/>
    <w:multiLevelType w:val="hybridMultilevel"/>
    <w:tmpl w:val="F468ED32"/>
    <w:lvl w:ilvl="0" w:tplc="F45CF65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7462D6"/>
    <w:multiLevelType w:val="hybridMultilevel"/>
    <w:tmpl w:val="15549C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AC64B5"/>
    <w:multiLevelType w:val="hybridMultilevel"/>
    <w:tmpl w:val="7F00A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53089A"/>
    <w:multiLevelType w:val="hybridMultilevel"/>
    <w:tmpl w:val="42AE9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B74F6"/>
    <w:multiLevelType w:val="hybridMultilevel"/>
    <w:tmpl w:val="3CD4E532"/>
    <w:lvl w:ilvl="0" w:tplc="CBEA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C614E7"/>
    <w:multiLevelType w:val="hybridMultilevel"/>
    <w:tmpl w:val="52C243FE"/>
    <w:lvl w:ilvl="0" w:tplc="F5BE1FB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2B4FCB"/>
    <w:multiLevelType w:val="hybridMultilevel"/>
    <w:tmpl w:val="DB4CA822"/>
    <w:lvl w:ilvl="0" w:tplc="43D261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1E3"/>
    <w:rsid w:val="000015C7"/>
    <w:rsid w:val="00003F9A"/>
    <w:rsid w:val="00004ED5"/>
    <w:rsid w:val="00005520"/>
    <w:rsid w:val="00006168"/>
    <w:rsid w:val="00006F04"/>
    <w:rsid w:val="00006FFD"/>
    <w:rsid w:val="000139F6"/>
    <w:rsid w:val="00015692"/>
    <w:rsid w:val="00015E85"/>
    <w:rsid w:val="0001743C"/>
    <w:rsid w:val="00017EA4"/>
    <w:rsid w:val="0002107E"/>
    <w:rsid w:val="0002199D"/>
    <w:rsid w:val="00022F33"/>
    <w:rsid w:val="00025EB2"/>
    <w:rsid w:val="000310D6"/>
    <w:rsid w:val="00034596"/>
    <w:rsid w:val="000434C5"/>
    <w:rsid w:val="00044CF3"/>
    <w:rsid w:val="00045D52"/>
    <w:rsid w:val="00046A14"/>
    <w:rsid w:val="00047E07"/>
    <w:rsid w:val="00063044"/>
    <w:rsid w:val="00063AB2"/>
    <w:rsid w:val="00063C61"/>
    <w:rsid w:val="0007047A"/>
    <w:rsid w:val="000732DD"/>
    <w:rsid w:val="00076144"/>
    <w:rsid w:val="00082DD4"/>
    <w:rsid w:val="0008666D"/>
    <w:rsid w:val="00086BF7"/>
    <w:rsid w:val="00093127"/>
    <w:rsid w:val="00093CA7"/>
    <w:rsid w:val="00093D0C"/>
    <w:rsid w:val="00097820"/>
    <w:rsid w:val="000A0DEB"/>
    <w:rsid w:val="000A21AB"/>
    <w:rsid w:val="000A2DA1"/>
    <w:rsid w:val="000A3147"/>
    <w:rsid w:val="000A4284"/>
    <w:rsid w:val="000A53EB"/>
    <w:rsid w:val="000A6DC1"/>
    <w:rsid w:val="000A725E"/>
    <w:rsid w:val="000B013D"/>
    <w:rsid w:val="000B292C"/>
    <w:rsid w:val="000B3A0F"/>
    <w:rsid w:val="000C2FAF"/>
    <w:rsid w:val="000C4684"/>
    <w:rsid w:val="000C4F5C"/>
    <w:rsid w:val="000C5019"/>
    <w:rsid w:val="000C5BFD"/>
    <w:rsid w:val="000C6154"/>
    <w:rsid w:val="000C6F79"/>
    <w:rsid w:val="000C6FE2"/>
    <w:rsid w:val="000C7882"/>
    <w:rsid w:val="000D3886"/>
    <w:rsid w:val="000E3791"/>
    <w:rsid w:val="000E4E7C"/>
    <w:rsid w:val="000E76F5"/>
    <w:rsid w:val="000E7FAB"/>
    <w:rsid w:val="000F032A"/>
    <w:rsid w:val="000F1AF7"/>
    <w:rsid w:val="000F7239"/>
    <w:rsid w:val="000F78A0"/>
    <w:rsid w:val="001022C0"/>
    <w:rsid w:val="00102C4B"/>
    <w:rsid w:val="00103B6B"/>
    <w:rsid w:val="0010491A"/>
    <w:rsid w:val="00104EE1"/>
    <w:rsid w:val="001061EA"/>
    <w:rsid w:val="00106E41"/>
    <w:rsid w:val="00107C33"/>
    <w:rsid w:val="00107CE3"/>
    <w:rsid w:val="00115162"/>
    <w:rsid w:val="001168BE"/>
    <w:rsid w:val="00117097"/>
    <w:rsid w:val="00117869"/>
    <w:rsid w:val="001178B0"/>
    <w:rsid w:val="00120564"/>
    <w:rsid w:val="00120F66"/>
    <w:rsid w:val="00122265"/>
    <w:rsid w:val="00122281"/>
    <w:rsid w:val="0012252E"/>
    <w:rsid w:val="00124E6C"/>
    <w:rsid w:val="00125B13"/>
    <w:rsid w:val="0012724B"/>
    <w:rsid w:val="00130E9C"/>
    <w:rsid w:val="00133016"/>
    <w:rsid w:val="0013428E"/>
    <w:rsid w:val="001360DC"/>
    <w:rsid w:val="00140E1E"/>
    <w:rsid w:val="001434E2"/>
    <w:rsid w:val="001474AD"/>
    <w:rsid w:val="00150892"/>
    <w:rsid w:val="00154BE6"/>
    <w:rsid w:val="00155DFA"/>
    <w:rsid w:val="00156991"/>
    <w:rsid w:val="00157B05"/>
    <w:rsid w:val="00157B3C"/>
    <w:rsid w:val="00160B64"/>
    <w:rsid w:val="00162752"/>
    <w:rsid w:val="00165376"/>
    <w:rsid w:val="00167477"/>
    <w:rsid w:val="00172075"/>
    <w:rsid w:val="0017236B"/>
    <w:rsid w:val="0017414F"/>
    <w:rsid w:val="0017564D"/>
    <w:rsid w:val="00175724"/>
    <w:rsid w:val="001806A1"/>
    <w:rsid w:val="00184D16"/>
    <w:rsid w:val="001863FD"/>
    <w:rsid w:val="00190C78"/>
    <w:rsid w:val="00191CD1"/>
    <w:rsid w:val="00191E26"/>
    <w:rsid w:val="00192066"/>
    <w:rsid w:val="001942AC"/>
    <w:rsid w:val="001A1110"/>
    <w:rsid w:val="001A39C1"/>
    <w:rsid w:val="001A6A59"/>
    <w:rsid w:val="001B4190"/>
    <w:rsid w:val="001B4F3D"/>
    <w:rsid w:val="001C0278"/>
    <w:rsid w:val="001C0E09"/>
    <w:rsid w:val="001C3368"/>
    <w:rsid w:val="001C346B"/>
    <w:rsid w:val="001C3C07"/>
    <w:rsid w:val="001C72EE"/>
    <w:rsid w:val="001C7562"/>
    <w:rsid w:val="001C7FDF"/>
    <w:rsid w:val="001D0645"/>
    <w:rsid w:val="001D1F58"/>
    <w:rsid w:val="001D3426"/>
    <w:rsid w:val="001D34CB"/>
    <w:rsid w:val="001D43BC"/>
    <w:rsid w:val="001D5D8C"/>
    <w:rsid w:val="001D5F70"/>
    <w:rsid w:val="001E0FB7"/>
    <w:rsid w:val="001E1132"/>
    <w:rsid w:val="001E3654"/>
    <w:rsid w:val="001F022A"/>
    <w:rsid w:val="001F1794"/>
    <w:rsid w:val="001F2512"/>
    <w:rsid w:val="001F2DAC"/>
    <w:rsid w:val="001F35D3"/>
    <w:rsid w:val="001F511C"/>
    <w:rsid w:val="001F69F8"/>
    <w:rsid w:val="00201FA8"/>
    <w:rsid w:val="00202F7B"/>
    <w:rsid w:val="002030E9"/>
    <w:rsid w:val="002037DE"/>
    <w:rsid w:val="00203EB2"/>
    <w:rsid w:val="002049DB"/>
    <w:rsid w:val="00204A42"/>
    <w:rsid w:val="00205CE3"/>
    <w:rsid w:val="00207391"/>
    <w:rsid w:val="00211B83"/>
    <w:rsid w:val="00213DA2"/>
    <w:rsid w:val="00213F64"/>
    <w:rsid w:val="00214683"/>
    <w:rsid w:val="00221BA1"/>
    <w:rsid w:val="002242CE"/>
    <w:rsid w:val="00232F6B"/>
    <w:rsid w:val="00235AE0"/>
    <w:rsid w:val="00236620"/>
    <w:rsid w:val="00236F52"/>
    <w:rsid w:val="00237703"/>
    <w:rsid w:val="00241510"/>
    <w:rsid w:val="00245BFF"/>
    <w:rsid w:val="00246989"/>
    <w:rsid w:val="00246C1B"/>
    <w:rsid w:val="00250F04"/>
    <w:rsid w:val="00251F77"/>
    <w:rsid w:val="00252B8B"/>
    <w:rsid w:val="00254437"/>
    <w:rsid w:val="00254986"/>
    <w:rsid w:val="00255A8B"/>
    <w:rsid w:val="00255B87"/>
    <w:rsid w:val="00255BD3"/>
    <w:rsid w:val="00257AB2"/>
    <w:rsid w:val="00260AAF"/>
    <w:rsid w:val="00260F23"/>
    <w:rsid w:val="0026186D"/>
    <w:rsid w:val="00261B8D"/>
    <w:rsid w:val="00262567"/>
    <w:rsid w:val="002662C6"/>
    <w:rsid w:val="002677E2"/>
    <w:rsid w:val="0027087C"/>
    <w:rsid w:val="0027241C"/>
    <w:rsid w:val="00273A62"/>
    <w:rsid w:val="00273B5B"/>
    <w:rsid w:val="0027652A"/>
    <w:rsid w:val="0028094A"/>
    <w:rsid w:val="002872B6"/>
    <w:rsid w:val="002935AD"/>
    <w:rsid w:val="00293BBE"/>
    <w:rsid w:val="00293FFD"/>
    <w:rsid w:val="002A0033"/>
    <w:rsid w:val="002A2891"/>
    <w:rsid w:val="002A5AD5"/>
    <w:rsid w:val="002A6492"/>
    <w:rsid w:val="002A6B4B"/>
    <w:rsid w:val="002B22A0"/>
    <w:rsid w:val="002B637C"/>
    <w:rsid w:val="002B72C9"/>
    <w:rsid w:val="002B7DC9"/>
    <w:rsid w:val="002C05B7"/>
    <w:rsid w:val="002C0F0E"/>
    <w:rsid w:val="002C0F9D"/>
    <w:rsid w:val="002C244B"/>
    <w:rsid w:val="002C255E"/>
    <w:rsid w:val="002C26A2"/>
    <w:rsid w:val="002C6D3F"/>
    <w:rsid w:val="002D12A7"/>
    <w:rsid w:val="002D1707"/>
    <w:rsid w:val="002D217B"/>
    <w:rsid w:val="002D21CF"/>
    <w:rsid w:val="002D3F98"/>
    <w:rsid w:val="002D4235"/>
    <w:rsid w:val="002E24D9"/>
    <w:rsid w:val="002E416B"/>
    <w:rsid w:val="002E5F0B"/>
    <w:rsid w:val="002E6BC4"/>
    <w:rsid w:val="002F0767"/>
    <w:rsid w:val="002F139F"/>
    <w:rsid w:val="002F2A39"/>
    <w:rsid w:val="002F5D0C"/>
    <w:rsid w:val="002F6173"/>
    <w:rsid w:val="003027EA"/>
    <w:rsid w:val="00305B9B"/>
    <w:rsid w:val="0030625D"/>
    <w:rsid w:val="003112C5"/>
    <w:rsid w:val="00311A48"/>
    <w:rsid w:val="00314F70"/>
    <w:rsid w:val="00315AD3"/>
    <w:rsid w:val="003206EB"/>
    <w:rsid w:val="00320CB8"/>
    <w:rsid w:val="00321C70"/>
    <w:rsid w:val="00322242"/>
    <w:rsid w:val="00322989"/>
    <w:rsid w:val="0032437B"/>
    <w:rsid w:val="00325567"/>
    <w:rsid w:val="00330359"/>
    <w:rsid w:val="00332EFC"/>
    <w:rsid w:val="0033498F"/>
    <w:rsid w:val="00336805"/>
    <w:rsid w:val="00337FDB"/>
    <w:rsid w:val="003474C5"/>
    <w:rsid w:val="00352AB3"/>
    <w:rsid w:val="00353349"/>
    <w:rsid w:val="00354760"/>
    <w:rsid w:val="0035641D"/>
    <w:rsid w:val="0035732C"/>
    <w:rsid w:val="003605A8"/>
    <w:rsid w:val="003619A3"/>
    <w:rsid w:val="0036319D"/>
    <w:rsid w:val="00370B34"/>
    <w:rsid w:val="003711CF"/>
    <w:rsid w:val="00371C25"/>
    <w:rsid w:val="00371D9B"/>
    <w:rsid w:val="00371FAD"/>
    <w:rsid w:val="00372B61"/>
    <w:rsid w:val="00373244"/>
    <w:rsid w:val="00382D28"/>
    <w:rsid w:val="0038532A"/>
    <w:rsid w:val="0038692F"/>
    <w:rsid w:val="0038721B"/>
    <w:rsid w:val="00390661"/>
    <w:rsid w:val="0039246B"/>
    <w:rsid w:val="0039290F"/>
    <w:rsid w:val="00392B62"/>
    <w:rsid w:val="00393BDF"/>
    <w:rsid w:val="003947F7"/>
    <w:rsid w:val="00396CDD"/>
    <w:rsid w:val="00397824"/>
    <w:rsid w:val="003A1A89"/>
    <w:rsid w:val="003A24AE"/>
    <w:rsid w:val="003A35FC"/>
    <w:rsid w:val="003A376C"/>
    <w:rsid w:val="003A3AA0"/>
    <w:rsid w:val="003A4E35"/>
    <w:rsid w:val="003A544E"/>
    <w:rsid w:val="003B0E41"/>
    <w:rsid w:val="003B1871"/>
    <w:rsid w:val="003B1B41"/>
    <w:rsid w:val="003B4D70"/>
    <w:rsid w:val="003B576D"/>
    <w:rsid w:val="003B6560"/>
    <w:rsid w:val="003B7099"/>
    <w:rsid w:val="003C24FC"/>
    <w:rsid w:val="003C57CE"/>
    <w:rsid w:val="003C5E7F"/>
    <w:rsid w:val="003C623A"/>
    <w:rsid w:val="003C70F1"/>
    <w:rsid w:val="003D0945"/>
    <w:rsid w:val="003D13CF"/>
    <w:rsid w:val="003D2111"/>
    <w:rsid w:val="003D2443"/>
    <w:rsid w:val="003D5252"/>
    <w:rsid w:val="003E2602"/>
    <w:rsid w:val="003E26FE"/>
    <w:rsid w:val="003E638B"/>
    <w:rsid w:val="003F6AFF"/>
    <w:rsid w:val="003F763D"/>
    <w:rsid w:val="003F7F6D"/>
    <w:rsid w:val="00400773"/>
    <w:rsid w:val="004023DA"/>
    <w:rsid w:val="00402685"/>
    <w:rsid w:val="004039AF"/>
    <w:rsid w:val="00404C08"/>
    <w:rsid w:val="0040737E"/>
    <w:rsid w:val="00407A1D"/>
    <w:rsid w:val="00412438"/>
    <w:rsid w:val="004136CB"/>
    <w:rsid w:val="00423E68"/>
    <w:rsid w:val="004269D4"/>
    <w:rsid w:val="00430911"/>
    <w:rsid w:val="00431EC5"/>
    <w:rsid w:val="00436DC2"/>
    <w:rsid w:val="00440476"/>
    <w:rsid w:val="00440E14"/>
    <w:rsid w:val="00441292"/>
    <w:rsid w:val="00442C9D"/>
    <w:rsid w:val="00445C27"/>
    <w:rsid w:val="00446C54"/>
    <w:rsid w:val="004507A9"/>
    <w:rsid w:val="004509AC"/>
    <w:rsid w:val="00450E51"/>
    <w:rsid w:val="0045224E"/>
    <w:rsid w:val="00463C2E"/>
    <w:rsid w:val="004656BF"/>
    <w:rsid w:val="004669EB"/>
    <w:rsid w:val="004706A4"/>
    <w:rsid w:val="0047142C"/>
    <w:rsid w:val="004724CA"/>
    <w:rsid w:val="00474409"/>
    <w:rsid w:val="004753BB"/>
    <w:rsid w:val="0048148D"/>
    <w:rsid w:val="00485D7C"/>
    <w:rsid w:val="004871F3"/>
    <w:rsid w:val="0049045F"/>
    <w:rsid w:val="00494DB2"/>
    <w:rsid w:val="00495448"/>
    <w:rsid w:val="004966DE"/>
    <w:rsid w:val="00497D7B"/>
    <w:rsid w:val="004A0619"/>
    <w:rsid w:val="004A2F01"/>
    <w:rsid w:val="004A3780"/>
    <w:rsid w:val="004A445F"/>
    <w:rsid w:val="004A478E"/>
    <w:rsid w:val="004A48A7"/>
    <w:rsid w:val="004A5C50"/>
    <w:rsid w:val="004A6140"/>
    <w:rsid w:val="004A6F31"/>
    <w:rsid w:val="004A7CE5"/>
    <w:rsid w:val="004B0E26"/>
    <w:rsid w:val="004B2BCC"/>
    <w:rsid w:val="004B484D"/>
    <w:rsid w:val="004B598F"/>
    <w:rsid w:val="004C1371"/>
    <w:rsid w:val="004C1A2D"/>
    <w:rsid w:val="004C325B"/>
    <w:rsid w:val="004C3BB3"/>
    <w:rsid w:val="004C4534"/>
    <w:rsid w:val="004D1C1A"/>
    <w:rsid w:val="004D2D89"/>
    <w:rsid w:val="004D2E44"/>
    <w:rsid w:val="004D411B"/>
    <w:rsid w:val="004D53D3"/>
    <w:rsid w:val="004D79BE"/>
    <w:rsid w:val="004E09C1"/>
    <w:rsid w:val="004E2333"/>
    <w:rsid w:val="004E2B66"/>
    <w:rsid w:val="004E3E50"/>
    <w:rsid w:val="004E460D"/>
    <w:rsid w:val="004E4738"/>
    <w:rsid w:val="004E51FB"/>
    <w:rsid w:val="004E58EB"/>
    <w:rsid w:val="004E61AA"/>
    <w:rsid w:val="004E625E"/>
    <w:rsid w:val="004E6511"/>
    <w:rsid w:val="004E6A84"/>
    <w:rsid w:val="004E78DD"/>
    <w:rsid w:val="004E7B90"/>
    <w:rsid w:val="004F1102"/>
    <w:rsid w:val="004F1929"/>
    <w:rsid w:val="004F4485"/>
    <w:rsid w:val="004F53C3"/>
    <w:rsid w:val="004F65E1"/>
    <w:rsid w:val="004F6B42"/>
    <w:rsid w:val="004F7B57"/>
    <w:rsid w:val="00500876"/>
    <w:rsid w:val="00502CDD"/>
    <w:rsid w:val="00503697"/>
    <w:rsid w:val="00512B4A"/>
    <w:rsid w:val="005137D1"/>
    <w:rsid w:val="00513E22"/>
    <w:rsid w:val="0051567B"/>
    <w:rsid w:val="00516500"/>
    <w:rsid w:val="0052092D"/>
    <w:rsid w:val="00522499"/>
    <w:rsid w:val="0052424B"/>
    <w:rsid w:val="0052484D"/>
    <w:rsid w:val="00525048"/>
    <w:rsid w:val="00525C74"/>
    <w:rsid w:val="00527AF6"/>
    <w:rsid w:val="00532E15"/>
    <w:rsid w:val="00534357"/>
    <w:rsid w:val="0053443D"/>
    <w:rsid w:val="00534A3C"/>
    <w:rsid w:val="00537378"/>
    <w:rsid w:val="005400FA"/>
    <w:rsid w:val="00540CED"/>
    <w:rsid w:val="00541AE3"/>
    <w:rsid w:val="00551427"/>
    <w:rsid w:val="005514E6"/>
    <w:rsid w:val="00552049"/>
    <w:rsid w:val="00553520"/>
    <w:rsid w:val="00557B30"/>
    <w:rsid w:val="00560BC6"/>
    <w:rsid w:val="0056117B"/>
    <w:rsid w:val="005639A5"/>
    <w:rsid w:val="005642C1"/>
    <w:rsid w:val="00565107"/>
    <w:rsid w:val="00565C78"/>
    <w:rsid w:val="00567038"/>
    <w:rsid w:val="00567C42"/>
    <w:rsid w:val="00573C3A"/>
    <w:rsid w:val="00574496"/>
    <w:rsid w:val="00576551"/>
    <w:rsid w:val="00580095"/>
    <w:rsid w:val="00582062"/>
    <w:rsid w:val="00582A63"/>
    <w:rsid w:val="0058367C"/>
    <w:rsid w:val="00583F10"/>
    <w:rsid w:val="0058525D"/>
    <w:rsid w:val="00586536"/>
    <w:rsid w:val="00587835"/>
    <w:rsid w:val="00591385"/>
    <w:rsid w:val="0059175E"/>
    <w:rsid w:val="0059219F"/>
    <w:rsid w:val="00592E55"/>
    <w:rsid w:val="00593224"/>
    <w:rsid w:val="00593556"/>
    <w:rsid w:val="00594DA8"/>
    <w:rsid w:val="00596AE6"/>
    <w:rsid w:val="005A3ECC"/>
    <w:rsid w:val="005A4610"/>
    <w:rsid w:val="005A6B9D"/>
    <w:rsid w:val="005A7553"/>
    <w:rsid w:val="005A75DB"/>
    <w:rsid w:val="005B3B80"/>
    <w:rsid w:val="005B5668"/>
    <w:rsid w:val="005B6586"/>
    <w:rsid w:val="005B70BF"/>
    <w:rsid w:val="005C1DC3"/>
    <w:rsid w:val="005C3214"/>
    <w:rsid w:val="005C4D83"/>
    <w:rsid w:val="005C6051"/>
    <w:rsid w:val="005C6995"/>
    <w:rsid w:val="005C6FFD"/>
    <w:rsid w:val="005D12FE"/>
    <w:rsid w:val="005D2681"/>
    <w:rsid w:val="005D4E41"/>
    <w:rsid w:val="005D773C"/>
    <w:rsid w:val="005E1EA5"/>
    <w:rsid w:val="005E4C92"/>
    <w:rsid w:val="005E5A07"/>
    <w:rsid w:val="005E6378"/>
    <w:rsid w:val="005F2ECC"/>
    <w:rsid w:val="005F64E9"/>
    <w:rsid w:val="005F79DD"/>
    <w:rsid w:val="00602865"/>
    <w:rsid w:val="006055EE"/>
    <w:rsid w:val="0060633C"/>
    <w:rsid w:val="00607C1D"/>
    <w:rsid w:val="006100D1"/>
    <w:rsid w:val="00613241"/>
    <w:rsid w:val="006135DD"/>
    <w:rsid w:val="006137DD"/>
    <w:rsid w:val="00613962"/>
    <w:rsid w:val="00615116"/>
    <w:rsid w:val="006154C0"/>
    <w:rsid w:val="0062488B"/>
    <w:rsid w:val="00627180"/>
    <w:rsid w:val="00627615"/>
    <w:rsid w:val="00627961"/>
    <w:rsid w:val="00627D03"/>
    <w:rsid w:val="0063083D"/>
    <w:rsid w:val="00633533"/>
    <w:rsid w:val="00636B7D"/>
    <w:rsid w:val="00642691"/>
    <w:rsid w:val="00643018"/>
    <w:rsid w:val="00645EE0"/>
    <w:rsid w:val="00650CCF"/>
    <w:rsid w:val="00654AD8"/>
    <w:rsid w:val="00655243"/>
    <w:rsid w:val="006568A9"/>
    <w:rsid w:val="0065717F"/>
    <w:rsid w:val="0065722D"/>
    <w:rsid w:val="00664FA6"/>
    <w:rsid w:val="0066642A"/>
    <w:rsid w:val="006717B8"/>
    <w:rsid w:val="00671B5F"/>
    <w:rsid w:val="00671CE2"/>
    <w:rsid w:val="00672384"/>
    <w:rsid w:val="006748BE"/>
    <w:rsid w:val="0067736D"/>
    <w:rsid w:val="00680924"/>
    <w:rsid w:val="00682367"/>
    <w:rsid w:val="00685CDF"/>
    <w:rsid w:val="00691EFC"/>
    <w:rsid w:val="00693EA3"/>
    <w:rsid w:val="00694313"/>
    <w:rsid w:val="006A167C"/>
    <w:rsid w:val="006A3030"/>
    <w:rsid w:val="006A3AEA"/>
    <w:rsid w:val="006A49B5"/>
    <w:rsid w:val="006A56D2"/>
    <w:rsid w:val="006B0565"/>
    <w:rsid w:val="006B0B1B"/>
    <w:rsid w:val="006B15F3"/>
    <w:rsid w:val="006B177D"/>
    <w:rsid w:val="006B18E1"/>
    <w:rsid w:val="006B2587"/>
    <w:rsid w:val="006B3276"/>
    <w:rsid w:val="006B70DA"/>
    <w:rsid w:val="006B7210"/>
    <w:rsid w:val="006C3D1D"/>
    <w:rsid w:val="006C60DF"/>
    <w:rsid w:val="006D0024"/>
    <w:rsid w:val="006D01E4"/>
    <w:rsid w:val="006D1E2F"/>
    <w:rsid w:val="006D2255"/>
    <w:rsid w:val="006D27AC"/>
    <w:rsid w:val="006D2B21"/>
    <w:rsid w:val="006D7D62"/>
    <w:rsid w:val="006E37FC"/>
    <w:rsid w:val="006E45F6"/>
    <w:rsid w:val="006E7FC6"/>
    <w:rsid w:val="006F2BF8"/>
    <w:rsid w:val="006F3696"/>
    <w:rsid w:val="006F3A4F"/>
    <w:rsid w:val="006F43D6"/>
    <w:rsid w:val="006F60B6"/>
    <w:rsid w:val="006F6812"/>
    <w:rsid w:val="006F7FBA"/>
    <w:rsid w:val="0070288D"/>
    <w:rsid w:val="0070595C"/>
    <w:rsid w:val="00706162"/>
    <w:rsid w:val="00706D16"/>
    <w:rsid w:val="00707165"/>
    <w:rsid w:val="00710B8E"/>
    <w:rsid w:val="00713BD0"/>
    <w:rsid w:val="00717696"/>
    <w:rsid w:val="00720139"/>
    <w:rsid w:val="007218F3"/>
    <w:rsid w:val="00724376"/>
    <w:rsid w:val="0073006C"/>
    <w:rsid w:val="0073028D"/>
    <w:rsid w:val="0073086C"/>
    <w:rsid w:val="007308E8"/>
    <w:rsid w:val="00733A29"/>
    <w:rsid w:val="007348DC"/>
    <w:rsid w:val="00735A7E"/>
    <w:rsid w:val="00735C36"/>
    <w:rsid w:val="00735C41"/>
    <w:rsid w:val="00741B14"/>
    <w:rsid w:val="007423F9"/>
    <w:rsid w:val="0074299A"/>
    <w:rsid w:val="00742B02"/>
    <w:rsid w:val="00742E17"/>
    <w:rsid w:val="00746CFB"/>
    <w:rsid w:val="007502A4"/>
    <w:rsid w:val="007536C8"/>
    <w:rsid w:val="0075753A"/>
    <w:rsid w:val="00760F74"/>
    <w:rsid w:val="00761A19"/>
    <w:rsid w:val="00762B39"/>
    <w:rsid w:val="00765493"/>
    <w:rsid w:val="00771DA4"/>
    <w:rsid w:val="00776145"/>
    <w:rsid w:val="0078167E"/>
    <w:rsid w:val="00782FBA"/>
    <w:rsid w:val="00783134"/>
    <w:rsid w:val="007858A3"/>
    <w:rsid w:val="00786370"/>
    <w:rsid w:val="00790815"/>
    <w:rsid w:val="0079370F"/>
    <w:rsid w:val="0079375C"/>
    <w:rsid w:val="00794D7C"/>
    <w:rsid w:val="007A375E"/>
    <w:rsid w:val="007A5F54"/>
    <w:rsid w:val="007B2FDE"/>
    <w:rsid w:val="007C030C"/>
    <w:rsid w:val="007C0859"/>
    <w:rsid w:val="007C10E7"/>
    <w:rsid w:val="007C2B29"/>
    <w:rsid w:val="007C5465"/>
    <w:rsid w:val="007C55B6"/>
    <w:rsid w:val="007C5D0F"/>
    <w:rsid w:val="007C603D"/>
    <w:rsid w:val="007C6772"/>
    <w:rsid w:val="007C7010"/>
    <w:rsid w:val="007D0A5A"/>
    <w:rsid w:val="007D2675"/>
    <w:rsid w:val="007D2A42"/>
    <w:rsid w:val="007D3D4A"/>
    <w:rsid w:val="007D455E"/>
    <w:rsid w:val="007D5F1F"/>
    <w:rsid w:val="007D634B"/>
    <w:rsid w:val="007E282D"/>
    <w:rsid w:val="007E574F"/>
    <w:rsid w:val="007E5A79"/>
    <w:rsid w:val="007E67CE"/>
    <w:rsid w:val="007E6E67"/>
    <w:rsid w:val="007F0B49"/>
    <w:rsid w:val="007F4858"/>
    <w:rsid w:val="007F6D80"/>
    <w:rsid w:val="00800C27"/>
    <w:rsid w:val="008019A4"/>
    <w:rsid w:val="008036E7"/>
    <w:rsid w:val="008054AF"/>
    <w:rsid w:val="00805782"/>
    <w:rsid w:val="008072CE"/>
    <w:rsid w:val="008128ED"/>
    <w:rsid w:val="008216B4"/>
    <w:rsid w:val="00825764"/>
    <w:rsid w:val="0082646F"/>
    <w:rsid w:val="00835229"/>
    <w:rsid w:val="00835F90"/>
    <w:rsid w:val="00836CB1"/>
    <w:rsid w:val="0083796A"/>
    <w:rsid w:val="008424FB"/>
    <w:rsid w:val="00842729"/>
    <w:rsid w:val="008452BF"/>
    <w:rsid w:val="00850630"/>
    <w:rsid w:val="00850B23"/>
    <w:rsid w:val="0085467F"/>
    <w:rsid w:val="0086253D"/>
    <w:rsid w:val="00862DF8"/>
    <w:rsid w:val="00863680"/>
    <w:rsid w:val="0086389B"/>
    <w:rsid w:val="00863A04"/>
    <w:rsid w:val="008662CE"/>
    <w:rsid w:val="00867E1F"/>
    <w:rsid w:val="008705A7"/>
    <w:rsid w:val="00872051"/>
    <w:rsid w:val="00873821"/>
    <w:rsid w:val="00875470"/>
    <w:rsid w:val="008827A6"/>
    <w:rsid w:val="00885D18"/>
    <w:rsid w:val="00887C12"/>
    <w:rsid w:val="00890CDD"/>
    <w:rsid w:val="008914B4"/>
    <w:rsid w:val="008940C6"/>
    <w:rsid w:val="00895CEF"/>
    <w:rsid w:val="00896D2E"/>
    <w:rsid w:val="00897618"/>
    <w:rsid w:val="00897CAA"/>
    <w:rsid w:val="008A0B9D"/>
    <w:rsid w:val="008A4F79"/>
    <w:rsid w:val="008A5FD8"/>
    <w:rsid w:val="008A6483"/>
    <w:rsid w:val="008A6DF4"/>
    <w:rsid w:val="008B25FB"/>
    <w:rsid w:val="008B2CEE"/>
    <w:rsid w:val="008B4BBC"/>
    <w:rsid w:val="008B61D4"/>
    <w:rsid w:val="008C10A3"/>
    <w:rsid w:val="008C1E0F"/>
    <w:rsid w:val="008C2523"/>
    <w:rsid w:val="008C2A80"/>
    <w:rsid w:val="008C5E0F"/>
    <w:rsid w:val="008C7AC1"/>
    <w:rsid w:val="008D1030"/>
    <w:rsid w:val="008D40C7"/>
    <w:rsid w:val="008D4AD1"/>
    <w:rsid w:val="008D6F5B"/>
    <w:rsid w:val="008E0535"/>
    <w:rsid w:val="008E09D1"/>
    <w:rsid w:val="008E0CFF"/>
    <w:rsid w:val="008E5530"/>
    <w:rsid w:val="008F2881"/>
    <w:rsid w:val="008F3BE6"/>
    <w:rsid w:val="008F53E4"/>
    <w:rsid w:val="008F7F4A"/>
    <w:rsid w:val="009016A6"/>
    <w:rsid w:val="00903E00"/>
    <w:rsid w:val="00905733"/>
    <w:rsid w:val="00905C12"/>
    <w:rsid w:val="00906327"/>
    <w:rsid w:val="0090669D"/>
    <w:rsid w:val="009079CF"/>
    <w:rsid w:val="00912900"/>
    <w:rsid w:val="00915F32"/>
    <w:rsid w:val="00920E23"/>
    <w:rsid w:val="00924607"/>
    <w:rsid w:val="0092479E"/>
    <w:rsid w:val="009261E2"/>
    <w:rsid w:val="00927F06"/>
    <w:rsid w:val="00930360"/>
    <w:rsid w:val="00934182"/>
    <w:rsid w:val="00934B7A"/>
    <w:rsid w:val="00934F57"/>
    <w:rsid w:val="00935F13"/>
    <w:rsid w:val="00940B57"/>
    <w:rsid w:val="00941856"/>
    <w:rsid w:val="00944576"/>
    <w:rsid w:val="00947150"/>
    <w:rsid w:val="00947440"/>
    <w:rsid w:val="00951234"/>
    <w:rsid w:val="00952E53"/>
    <w:rsid w:val="00955B89"/>
    <w:rsid w:val="009562E9"/>
    <w:rsid w:val="0095738A"/>
    <w:rsid w:val="0096012C"/>
    <w:rsid w:val="009601F3"/>
    <w:rsid w:val="00961433"/>
    <w:rsid w:val="0096190D"/>
    <w:rsid w:val="00963DC0"/>
    <w:rsid w:val="00965DFD"/>
    <w:rsid w:val="00966A51"/>
    <w:rsid w:val="00966CA2"/>
    <w:rsid w:val="0096770C"/>
    <w:rsid w:val="00970B5F"/>
    <w:rsid w:val="00977DC3"/>
    <w:rsid w:val="00982189"/>
    <w:rsid w:val="009841C5"/>
    <w:rsid w:val="00985828"/>
    <w:rsid w:val="00985DF8"/>
    <w:rsid w:val="009861B7"/>
    <w:rsid w:val="0099062E"/>
    <w:rsid w:val="00990B79"/>
    <w:rsid w:val="00991F4A"/>
    <w:rsid w:val="00993C91"/>
    <w:rsid w:val="00994ADF"/>
    <w:rsid w:val="009A1BFB"/>
    <w:rsid w:val="009A1CBB"/>
    <w:rsid w:val="009A3B4B"/>
    <w:rsid w:val="009A7DEA"/>
    <w:rsid w:val="009B07D7"/>
    <w:rsid w:val="009B166F"/>
    <w:rsid w:val="009B28CD"/>
    <w:rsid w:val="009B5680"/>
    <w:rsid w:val="009B5A55"/>
    <w:rsid w:val="009B5BA5"/>
    <w:rsid w:val="009B5FC2"/>
    <w:rsid w:val="009B716C"/>
    <w:rsid w:val="009C0A8F"/>
    <w:rsid w:val="009C3B8B"/>
    <w:rsid w:val="009C4716"/>
    <w:rsid w:val="009C58CA"/>
    <w:rsid w:val="009D07C5"/>
    <w:rsid w:val="009D12BE"/>
    <w:rsid w:val="009D495A"/>
    <w:rsid w:val="009E40CC"/>
    <w:rsid w:val="009E4CBD"/>
    <w:rsid w:val="009E793C"/>
    <w:rsid w:val="009F63F5"/>
    <w:rsid w:val="009F7839"/>
    <w:rsid w:val="00A0135E"/>
    <w:rsid w:val="00A03285"/>
    <w:rsid w:val="00A04FAC"/>
    <w:rsid w:val="00A057FC"/>
    <w:rsid w:val="00A0735C"/>
    <w:rsid w:val="00A07AD9"/>
    <w:rsid w:val="00A14512"/>
    <w:rsid w:val="00A15591"/>
    <w:rsid w:val="00A15DE7"/>
    <w:rsid w:val="00A200E8"/>
    <w:rsid w:val="00A25252"/>
    <w:rsid w:val="00A27049"/>
    <w:rsid w:val="00A35A26"/>
    <w:rsid w:val="00A4202D"/>
    <w:rsid w:val="00A44203"/>
    <w:rsid w:val="00A5064F"/>
    <w:rsid w:val="00A511DA"/>
    <w:rsid w:val="00A558F9"/>
    <w:rsid w:val="00A56393"/>
    <w:rsid w:val="00A56CF5"/>
    <w:rsid w:val="00A57A10"/>
    <w:rsid w:val="00A60E49"/>
    <w:rsid w:val="00A612F9"/>
    <w:rsid w:val="00A63437"/>
    <w:rsid w:val="00A63FDD"/>
    <w:rsid w:val="00A64583"/>
    <w:rsid w:val="00A645D0"/>
    <w:rsid w:val="00A66E4F"/>
    <w:rsid w:val="00A70304"/>
    <w:rsid w:val="00A7188B"/>
    <w:rsid w:val="00A745B7"/>
    <w:rsid w:val="00A8147D"/>
    <w:rsid w:val="00A82B8A"/>
    <w:rsid w:val="00A8377D"/>
    <w:rsid w:val="00A8403E"/>
    <w:rsid w:val="00A87358"/>
    <w:rsid w:val="00A90D59"/>
    <w:rsid w:val="00A915EF"/>
    <w:rsid w:val="00A9163C"/>
    <w:rsid w:val="00A91B9C"/>
    <w:rsid w:val="00A92F20"/>
    <w:rsid w:val="00A95A99"/>
    <w:rsid w:val="00A97490"/>
    <w:rsid w:val="00AA142B"/>
    <w:rsid w:val="00AA1EB9"/>
    <w:rsid w:val="00AA2CF3"/>
    <w:rsid w:val="00AA3415"/>
    <w:rsid w:val="00AA3E22"/>
    <w:rsid w:val="00AA4CD6"/>
    <w:rsid w:val="00AA5F29"/>
    <w:rsid w:val="00AB48F9"/>
    <w:rsid w:val="00AB6B2D"/>
    <w:rsid w:val="00AC2A85"/>
    <w:rsid w:val="00AC2E76"/>
    <w:rsid w:val="00AC31AB"/>
    <w:rsid w:val="00AC7DCD"/>
    <w:rsid w:val="00AD032D"/>
    <w:rsid w:val="00AD1725"/>
    <w:rsid w:val="00AD380D"/>
    <w:rsid w:val="00AD3ACE"/>
    <w:rsid w:val="00AE0674"/>
    <w:rsid w:val="00AE374A"/>
    <w:rsid w:val="00AE3BF5"/>
    <w:rsid w:val="00AE3E92"/>
    <w:rsid w:val="00AE6881"/>
    <w:rsid w:val="00AE6A7C"/>
    <w:rsid w:val="00AF19E2"/>
    <w:rsid w:val="00AF28AB"/>
    <w:rsid w:val="00AF296D"/>
    <w:rsid w:val="00AF6941"/>
    <w:rsid w:val="00AF7D3F"/>
    <w:rsid w:val="00B0039F"/>
    <w:rsid w:val="00B00DC4"/>
    <w:rsid w:val="00B01D01"/>
    <w:rsid w:val="00B022BD"/>
    <w:rsid w:val="00B05029"/>
    <w:rsid w:val="00B052E1"/>
    <w:rsid w:val="00B07532"/>
    <w:rsid w:val="00B10D4B"/>
    <w:rsid w:val="00B1350F"/>
    <w:rsid w:val="00B140E1"/>
    <w:rsid w:val="00B1510B"/>
    <w:rsid w:val="00B21A76"/>
    <w:rsid w:val="00B23209"/>
    <w:rsid w:val="00B2376F"/>
    <w:rsid w:val="00B241FF"/>
    <w:rsid w:val="00B252D2"/>
    <w:rsid w:val="00B31BF1"/>
    <w:rsid w:val="00B36EFB"/>
    <w:rsid w:val="00B402DA"/>
    <w:rsid w:val="00B403F0"/>
    <w:rsid w:val="00B43CB5"/>
    <w:rsid w:val="00B44805"/>
    <w:rsid w:val="00B452AE"/>
    <w:rsid w:val="00B4733E"/>
    <w:rsid w:val="00B517FD"/>
    <w:rsid w:val="00B53539"/>
    <w:rsid w:val="00B5392B"/>
    <w:rsid w:val="00B57EA8"/>
    <w:rsid w:val="00B601DC"/>
    <w:rsid w:val="00B60C90"/>
    <w:rsid w:val="00B62442"/>
    <w:rsid w:val="00B628E1"/>
    <w:rsid w:val="00B63171"/>
    <w:rsid w:val="00B65284"/>
    <w:rsid w:val="00B6664A"/>
    <w:rsid w:val="00B66A87"/>
    <w:rsid w:val="00B66C68"/>
    <w:rsid w:val="00B66C77"/>
    <w:rsid w:val="00B6754B"/>
    <w:rsid w:val="00B6787F"/>
    <w:rsid w:val="00B67DBC"/>
    <w:rsid w:val="00B73692"/>
    <w:rsid w:val="00B75E96"/>
    <w:rsid w:val="00B8204A"/>
    <w:rsid w:val="00B82261"/>
    <w:rsid w:val="00B8609E"/>
    <w:rsid w:val="00B86646"/>
    <w:rsid w:val="00B915EF"/>
    <w:rsid w:val="00B92812"/>
    <w:rsid w:val="00B95F9B"/>
    <w:rsid w:val="00BA194C"/>
    <w:rsid w:val="00BA39F8"/>
    <w:rsid w:val="00BA5D98"/>
    <w:rsid w:val="00BA5FC7"/>
    <w:rsid w:val="00BA764D"/>
    <w:rsid w:val="00BB043C"/>
    <w:rsid w:val="00BB14BA"/>
    <w:rsid w:val="00BB15A8"/>
    <w:rsid w:val="00BB668A"/>
    <w:rsid w:val="00BC0D18"/>
    <w:rsid w:val="00BC1771"/>
    <w:rsid w:val="00BC23EC"/>
    <w:rsid w:val="00BC32D5"/>
    <w:rsid w:val="00BC344E"/>
    <w:rsid w:val="00BC4487"/>
    <w:rsid w:val="00BC4F75"/>
    <w:rsid w:val="00BC6077"/>
    <w:rsid w:val="00BC6429"/>
    <w:rsid w:val="00BC6C10"/>
    <w:rsid w:val="00BD0818"/>
    <w:rsid w:val="00BD3B11"/>
    <w:rsid w:val="00BD3C4A"/>
    <w:rsid w:val="00BD44F9"/>
    <w:rsid w:val="00BD620E"/>
    <w:rsid w:val="00BD6963"/>
    <w:rsid w:val="00BE0C2C"/>
    <w:rsid w:val="00BE3FAE"/>
    <w:rsid w:val="00BE7077"/>
    <w:rsid w:val="00BF2CDE"/>
    <w:rsid w:val="00BF3406"/>
    <w:rsid w:val="00BF423F"/>
    <w:rsid w:val="00BF560F"/>
    <w:rsid w:val="00BF5616"/>
    <w:rsid w:val="00BF6D6C"/>
    <w:rsid w:val="00BF7066"/>
    <w:rsid w:val="00C02647"/>
    <w:rsid w:val="00C02755"/>
    <w:rsid w:val="00C032E9"/>
    <w:rsid w:val="00C05DCC"/>
    <w:rsid w:val="00C07F59"/>
    <w:rsid w:val="00C13B0B"/>
    <w:rsid w:val="00C142C1"/>
    <w:rsid w:val="00C14547"/>
    <w:rsid w:val="00C15A64"/>
    <w:rsid w:val="00C16EE9"/>
    <w:rsid w:val="00C25E23"/>
    <w:rsid w:val="00C27137"/>
    <w:rsid w:val="00C276CA"/>
    <w:rsid w:val="00C27C22"/>
    <w:rsid w:val="00C308C3"/>
    <w:rsid w:val="00C3094D"/>
    <w:rsid w:val="00C3125F"/>
    <w:rsid w:val="00C31BC8"/>
    <w:rsid w:val="00C31EE9"/>
    <w:rsid w:val="00C33E5C"/>
    <w:rsid w:val="00C3498F"/>
    <w:rsid w:val="00C35291"/>
    <w:rsid w:val="00C4006D"/>
    <w:rsid w:val="00C43623"/>
    <w:rsid w:val="00C45B59"/>
    <w:rsid w:val="00C45D94"/>
    <w:rsid w:val="00C53159"/>
    <w:rsid w:val="00C53D94"/>
    <w:rsid w:val="00C55182"/>
    <w:rsid w:val="00C555E4"/>
    <w:rsid w:val="00C56FAD"/>
    <w:rsid w:val="00C575F3"/>
    <w:rsid w:val="00C57862"/>
    <w:rsid w:val="00C60E4F"/>
    <w:rsid w:val="00C641D0"/>
    <w:rsid w:val="00C6509C"/>
    <w:rsid w:val="00C65320"/>
    <w:rsid w:val="00C659D9"/>
    <w:rsid w:val="00C71AA5"/>
    <w:rsid w:val="00C73E27"/>
    <w:rsid w:val="00C86271"/>
    <w:rsid w:val="00C92425"/>
    <w:rsid w:val="00C97896"/>
    <w:rsid w:val="00CA0875"/>
    <w:rsid w:val="00CA0EBD"/>
    <w:rsid w:val="00CA44D4"/>
    <w:rsid w:val="00CA45A9"/>
    <w:rsid w:val="00CA56B6"/>
    <w:rsid w:val="00CB0FC5"/>
    <w:rsid w:val="00CB1455"/>
    <w:rsid w:val="00CC1EB0"/>
    <w:rsid w:val="00CC250C"/>
    <w:rsid w:val="00CC6D31"/>
    <w:rsid w:val="00CD0237"/>
    <w:rsid w:val="00CD5A3F"/>
    <w:rsid w:val="00CD6B46"/>
    <w:rsid w:val="00CE0D9D"/>
    <w:rsid w:val="00CE15EA"/>
    <w:rsid w:val="00CE625C"/>
    <w:rsid w:val="00CE6B32"/>
    <w:rsid w:val="00CE6C26"/>
    <w:rsid w:val="00CF021B"/>
    <w:rsid w:val="00CF05EC"/>
    <w:rsid w:val="00CF4C3D"/>
    <w:rsid w:val="00D009DA"/>
    <w:rsid w:val="00D01320"/>
    <w:rsid w:val="00D02206"/>
    <w:rsid w:val="00D0233F"/>
    <w:rsid w:val="00D12354"/>
    <w:rsid w:val="00D1269E"/>
    <w:rsid w:val="00D12A86"/>
    <w:rsid w:val="00D12F7A"/>
    <w:rsid w:val="00D14D6C"/>
    <w:rsid w:val="00D1592E"/>
    <w:rsid w:val="00D15E94"/>
    <w:rsid w:val="00D17B60"/>
    <w:rsid w:val="00D20051"/>
    <w:rsid w:val="00D203D6"/>
    <w:rsid w:val="00D26659"/>
    <w:rsid w:val="00D2791C"/>
    <w:rsid w:val="00D431E3"/>
    <w:rsid w:val="00D450A7"/>
    <w:rsid w:val="00D474CC"/>
    <w:rsid w:val="00D477BC"/>
    <w:rsid w:val="00D5253D"/>
    <w:rsid w:val="00D5355F"/>
    <w:rsid w:val="00D55616"/>
    <w:rsid w:val="00D6550C"/>
    <w:rsid w:val="00D6637B"/>
    <w:rsid w:val="00D73689"/>
    <w:rsid w:val="00D769F2"/>
    <w:rsid w:val="00D8150D"/>
    <w:rsid w:val="00D81BB4"/>
    <w:rsid w:val="00D820CF"/>
    <w:rsid w:val="00D82290"/>
    <w:rsid w:val="00D823DE"/>
    <w:rsid w:val="00D838DA"/>
    <w:rsid w:val="00D83AD2"/>
    <w:rsid w:val="00D844AB"/>
    <w:rsid w:val="00D90B39"/>
    <w:rsid w:val="00D92A63"/>
    <w:rsid w:val="00D93D58"/>
    <w:rsid w:val="00D96F88"/>
    <w:rsid w:val="00D97936"/>
    <w:rsid w:val="00DA1F32"/>
    <w:rsid w:val="00DA1F7A"/>
    <w:rsid w:val="00DA2215"/>
    <w:rsid w:val="00DA32B7"/>
    <w:rsid w:val="00DA4234"/>
    <w:rsid w:val="00DA7535"/>
    <w:rsid w:val="00DB0CEE"/>
    <w:rsid w:val="00DB1A18"/>
    <w:rsid w:val="00DC0EC8"/>
    <w:rsid w:val="00DC0ECB"/>
    <w:rsid w:val="00DC30BF"/>
    <w:rsid w:val="00DC69FA"/>
    <w:rsid w:val="00DD0AC0"/>
    <w:rsid w:val="00DD2C7C"/>
    <w:rsid w:val="00DD3382"/>
    <w:rsid w:val="00DD48E0"/>
    <w:rsid w:val="00DD7480"/>
    <w:rsid w:val="00DD7BC8"/>
    <w:rsid w:val="00DF149C"/>
    <w:rsid w:val="00DF2E37"/>
    <w:rsid w:val="00DF3C46"/>
    <w:rsid w:val="00DF40E2"/>
    <w:rsid w:val="00DF7749"/>
    <w:rsid w:val="00E03801"/>
    <w:rsid w:val="00E03CC9"/>
    <w:rsid w:val="00E05CF5"/>
    <w:rsid w:val="00E07896"/>
    <w:rsid w:val="00E12459"/>
    <w:rsid w:val="00E13B3E"/>
    <w:rsid w:val="00E1526F"/>
    <w:rsid w:val="00E20921"/>
    <w:rsid w:val="00E2379E"/>
    <w:rsid w:val="00E26CB3"/>
    <w:rsid w:val="00E26CC0"/>
    <w:rsid w:val="00E26E46"/>
    <w:rsid w:val="00E273C2"/>
    <w:rsid w:val="00E27C4B"/>
    <w:rsid w:val="00E31A8B"/>
    <w:rsid w:val="00E33635"/>
    <w:rsid w:val="00E34DBE"/>
    <w:rsid w:val="00E36DFA"/>
    <w:rsid w:val="00E41AED"/>
    <w:rsid w:val="00E431BF"/>
    <w:rsid w:val="00E434E8"/>
    <w:rsid w:val="00E4376B"/>
    <w:rsid w:val="00E447EE"/>
    <w:rsid w:val="00E45399"/>
    <w:rsid w:val="00E45431"/>
    <w:rsid w:val="00E46A31"/>
    <w:rsid w:val="00E47C2D"/>
    <w:rsid w:val="00E47E30"/>
    <w:rsid w:val="00E53A3C"/>
    <w:rsid w:val="00E54150"/>
    <w:rsid w:val="00E54FB9"/>
    <w:rsid w:val="00E60CE5"/>
    <w:rsid w:val="00E63350"/>
    <w:rsid w:val="00E708FC"/>
    <w:rsid w:val="00E720C0"/>
    <w:rsid w:val="00E754F0"/>
    <w:rsid w:val="00E76C5B"/>
    <w:rsid w:val="00E8090F"/>
    <w:rsid w:val="00E8226C"/>
    <w:rsid w:val="00E8250F"/>
    <w:rsid w:val="00E82C41"/>
    <w:rsid w:val="00E82F19"/>
    <w:rsid w:val="00E8763E"/>
    <w:rsid w:val="00E95A48"/>
    <w:rsid w:val="00EA00CA"/>
    <w:rsid w:val="00EA2094"/>
    <w:rsid w:val="00EA5D42"/>
    <w:rsid w:val="00EA5E07"/>
    <w:rsid w:val="00EB09FC"/>
    <w:rsid w:val="00EB0E62"/>
    <w:rsid w:val="00EB236E"/>
    <w:rsid w:val="00EB2E50"/>
    <w:rsid w:val="00EB2E9D"/>
    <w:rsid w:val="00EB3336"/>
    <w:rsid w:val="00EB41E8"/>
    <w:rsid w:val="00EB63A3"/>
    <w:rsid w:val="00EC257C"/>
    <w:rsid w:val="00EC3AD3"/>
    <w:rsid w:val="00EC51E3"/>
    <w:rsid w:val="00EC57BF"/>
    <w:rsid w:val="00EC63A7"/>
    <w:rsid w:val="00EC77E3"/>
    <w:rsid w:val="00ED0E70"/>
    <w:rsid w:val="00ED266F"/>
    <w:rsid w:val="00ED2A62"/>
    <w:rsid w:val="00ED351B"/>
    <w:rsid w:val="00ED36D2"/>
    <w:rsid w:val="00ED3A44"/>
    <w:rsid w:val="00ED43B0"/>
    <w:rsid w:val="00ED7581"/>
    <w:rsid w:val="00EE1286"/>
    <w:rsid w:val="00EE34F1"/>
    <w:rsid w:val="00EE40EB"/>
    <w:rsid w:val="00EE5568"/>
    <w:rsid w:val="00EE6450"/>
    <w:rsid w:val="00EE78FE"/>
    <w:rsid w:val="00EF2D05"/>
    <w:rsid w:val="00EF35DE"/>
    <w:rsid w:val="00EF5F33"/>
    <w:rsid w:val="00F03624"/>
    <w:rsid w:val="00F05B04"/>
    <w:rsid w:val="00F137DE"/>
    <w:rsid w:val="00F14004"/>
    <w:rsid w:val="00F16172"/>
    <w:rsid w:val="00F16498"/>
    <w:rsid w:val="00F23119"/>
    <w:rsid w:val="00F24D0E"/>
    <w:rsid w:val="00F26212"/>
    <w:rsid w:val="00F31F41"/>
    <w:rsid w:val="00F3229B"/>
    <w:rsid w:val="00F35788"/>
    <w:rsid w:val="00F35EC8"/>
    <w:rsid w:val="00F36071"/>
    <w:rsid w:val="00F43301"/>
    <w:rsid w:val="00F43C65"/>
    <w:rsid w:val="00F440DA"/>
    <w:rsid w:val="00F50693"/>
    <w:rsid w:val="00F50755"/>
    <w:rsid w:val="00F54DF6"/>
    <w:rsid w:val="00F57E0E"/>
    <w:rsid w:val="00F612FA"/>
    <w:rsid w:val="00F63531"/>
    <w:rsid w:val="00F63C83"/>
    <w:rsid w:val="00F63E30"/>
    <w:rsid w:val="00F67870"/>
    <w:rsid w:val="00F67912"/>
    <w:rsid w:val="00F70887"/>
    <w:rsid w:val="00F723AE"/>
    <w:rsid w:val="00F72D5D"/>
    <w:rsid w:val="00F73ED8"/>
    <w:rsid w:val="00F746D8"/>
    <w:rsid w:val="00F76A0F"/>
    <w:rsid w:val="00F77DDF"/>
    <w:rsid w:val="00F818C2"/>
    <w:rsid w:val="00F85318"/>
    <w:rsid w:val="00F8594D"/>
    <w:rsid w:val="00F86068"/>
    <w:rsid w:val="00F863DC"/>
    <w:rsid w:val="00F9264A"/>
    <w:rsid w:val="00F94D04"/>
    <w:rsid w:val="00F954B2"/>
    <w:rsid w:val="00F96EF3"/>
    <w:rsid w:val="00F9732A"/>
    <w:rsid w:val="00FA1828"/>
    <w:rsid w:val="00FA1CD6"/>
    <w:rsid w:val="00FA1DAC"/>
    <w:rsid w:val="00FA39F4"/>
    <w:rsid w:val="00FA3ED1"/>
    <w:rsid w:val="00FA4416"/>
    <w:rsid w:val="00FA6983"/>
    <w:rsid w:val="00FB1E04"/>
    <w:rsid w:val="00FB307F"/>
    <w:rsid w:val="00FB4539"/>
    <w:rsid w:val="00FC0AE1"/>
    <w:rsid w:val="00FC0B3D"/>
    <w:rsid w:val="00FC1888"/>
    <w:rsid w:val="00FC2ADA"/>
    <w:rsid w:val="00FC39A3"/>
    <w:rsid w:val="00FC41E7"/>
    <w:rsid w:val="00FC451F"/>
    <w:rsid w:val="00FC49EA"/>
    <w:rsid w:val="00FC4E39"/>
    <w:rsid w:val="00FC7F3A"/>
    <w:rsid w:val="00FD043C"/>
    <w:rsid w:val="00FD14B8"/>
    <w:rsid w:val="00FD2219"/>
    <w:rsid w:val="00FD491D"/>
    <w:rsid w:val="00FD6580"/>
    <w:rsid w:val="00FE0C14"/>
    <w:rsid w:val="00FE4A7F"/>
    <w:rsid w:val="00FE6DB4"/>
    <w:rsid w:val="00FF1665"/>
    <w:rsid w:val="00FF31DC"/>
    <w:rsid w:val="00FF3CA4"/>
    <w:rsid w:val="00FF5001"/>
    <w:rsid w:val="00FF739A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C51E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A5F29"/>
    <w:pPr>
      <w:keepNext/>
      <w:widowControl w:val="0"/>
      <w:autoSpaceDE w:val="0"/>
      <w:autoSpaceDN w:val="0"/>
      <w:spacing w:before="240" w:after="60" w:line="320" w:lineRule="auto"/>
      <w:ind w:firstLine="34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5F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5F2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5F2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AA5F2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5F2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rsid w:val="00AA5F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C51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uiPriority w:val="99"/>
    <w:rsid w:val="00EC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DB0CE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rsid w:val="00AA5F29"/>
    <w:pPr>
      <w:spacing w:after="0" w:line="240" w:lineRule="auto"/>
      <w:jc w:val="center"/>
    </w:pPr>
    <w:rPr>
      <w:rFonts w:ascii="Arial" w:hAnsi="Arial"/>
      <w:b/>
      <w:caps/>
      <w:sz w:val="24"/>
      <w:szCs w:val="20"/>
    </w:rPr>
  </w:style>
  <w:style w:type="paragraph" w:styleId="a4">
    <w:name w:val="Body Text Indent"/>
    <w:basedOn w:val="a"/>
    <w:rsid w:val="00AA5F29"/>
    <w:pPr>
      <w:spacing w:after="0" w:line="240" w:lineRule="auto"/>
      <w:ind w:firstLine="709"/>
      <w:jc w:val="both"/>
    </w:pPr>
    <w:rPr>
      <w:rFonts w:ascii="Arial" w:hAnsi="Arial"/>
      <w:b/>
      <w:sz w:val="24"/>
      <w:szCs w:val="20"/>
    </w:rPr>
  </w:style>
  <w:style w:type="paragraph" w:styleId="22">
    <w:name w:val="Body Text Indent 2"/>
    <w:basedOn w:val="a"/>
    <w:rsid w:val="00AA5F29"/>
    <w:pPr>
      <w:spacing w:after="0" w:line="240" w:lineRule="auto"/>
      <w:ind w:firstLine="709"/>
      <w:jc w:val="both"/>
    </w:pPr>
    <w:rPr>
      <w:rFonts w:ascii="Arial" w:hAnsi="Arial"/>
      <w:spacing w:val="-2"/>
      <w:sz w:val="24"/>
      <w:szCs w:val="20"/>
    </w:rPr>
  </w:style>
  <w:style w:type="paragraph" w:styleId="30">
    <w:name w:val="Body Text Indent 3"/>
    <w:basedOn w:val="a"/>
    <w:rsid w:val="00AA5F2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5F29"/>
    <w:pPr>
      <w:tabs>
        <w:tab w:val="center" w:pos="4153"/>
        <w:tab w:val="right" w:pos="8306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7">
    <w:name w:val="маркированный спмсок"/>
    <w:basedOn w:val="a8"/>
    <w:rsid w:val="00AA5F29"/>
    <w:pPr>
      <w:tabs>
        <w:tab w:val="clear" w:pos="1429"/>
        <w:tab w:val="num" w:pos="540"/>
        <w:tab w:val="left" w:pos="851"/>
      </w:tabs>
      <w:spacing w:line="360" w:lineRule="auto"/>
      <w:ind w:left="0" w:firstLine="567"/>
      <w:jc w:val="both"/>
    </w:pPr>
    <w:rPr>
      <w:szCs w:val="20"/>
    </w:rPr>
  </w:style>
  <w:style w:type="paragraph" w:styleId="a8">
    <w:name w:val="List Bullet"/>
    <w:basedOn w:val="a"/>
    <w:rsid w:val="00AA5F29"/>
    <w:pPr>
      <w:tabs>
        <w:tab w:val="num" w:pos="1429"/>
      </w:tabs>
      <w:spacing w:after="0" w:line="240" w:lineRule="auto"/>
      <w:ind w:left="1429" w:hanging="360"/>
    </w:pPr>
    <w:rPr>
      <w:rFonts w:ascii="Times New Roman" w:hAnsi="Times New Roman"/>
      <w:sz w:val="24"/>
      <w:szCs w:val="24"/>
    </w:rPr>
  </w:style>
  <w:style w:type="paragraph" w:styleId="a9">
    <w:name w:val="Document Map"/>
    <w:basedOn w:val="a"/>
    <w:semiHidden/>
    <w:rsid w:val="003A35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C400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4006D"/>
    <w:rPr>
      <w:rFonts w:ascii="Calibri" w:hAnsi="Calibri"/>
      <w:sz w:val="22"/>
      <w:szCs w:val="22"/>
    </w:rPr>
  </w:style>
  <w:style w:type="character" w:styleId="ac">
    <w:name w:val="Strong"/>
    <w:uiPriority w:val="22"/>
    <w:qFormat/>
    <w:rsid w:val="00C4006D"/>
    <w:rPr>
      <w:b/>
      <w:bCs/>
    </w:rPr>
  </w:style>
  <w:style w:type="character" w:styleId="ad">
    <w:name w:val="Hyperlink"/>
    <w:uiPriority w:val="99"/>
    <w:rsid w:val="00CA45A9"/>
    <w:rPr>
      <w:color w:val="0000FF"/>
      <w:u w:val="single"/>
    </w:rPr>
  </w:style>
  <w:style w:type="paragraph" w:styleId="23">
    <w:name w:val="toc 2"/>
    <w:basedOn w:val="a"/>
    <w:next w:val="a"/>
    <w:autoRedefine/>
    <w:unhideWhenUsed/>
    <w:rsid w:val="00CA45A9"/>
    <w:pPr>
      <w:widowControl w:val="0"/>
      <w:tabs>
        <w:tab w:val="right" w:leader="dot" w:pos="9345"/>
      </w:tabs>
      <w:autoSpaceDE w:val="0"/>
      <w:autoSpaceDN w:val="0"/>
      <w:spacing w:after="0" w:line="360" w:lineRule="auto"/>
      <w:ind w:left="181" w:firstLine="340"/>
      <w:jc w:val="both"/>
    </w:pPr>
    <w:rPr>
      <w:rFonts w:ascii="Times New Roman" w:hAnsi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CA45A9"/>
    <w:pPr>
      <w:widowControl w:val="0"/>
      <w:tabs>
        <w:tab w:val="right" w:leader="dot" w:pos="9345"/>
      </w:tabs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18"/>
      <w:szCs w:val="18"/>
    </w:rPr>
  </w:style>
  <w:style w:type="character" w:customStyle="1" w:styleId="ae">
    <w:name w:val="Основной текст_"/>
    <w:link w:val="12"/>
    <w:uiPriority w:val="99"/>
    <w:rsid w:val="00C33E5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C33E5C"/>
    <w:pPr>
      <w:shd w:val="clear" w:color="auto" w:fill="FFFFFF"/>
      <w:spacing w:before="5340" w:after="0" w:line="0" w:lineRule="atLeast"/>
      <w:jc w:val="center"/>
    </w:pPr>
    <w:rPr>
      <w:rFonts w:ascii="Times New Roman" w:hAnsi="Times New Roman"/>
      <w:sz w:val="23"/>
      <w:szCs w:val="23"/>
    </w:rPr>
  </w:style>
  <w:style w:type="paragraph" w:styleId="af">
    <w:name w:val="TOC Heading"/>
    <w:basedOn w:val="1"/>
    <w:next w:val="a"/>
    <w:uiPriority w:val="39"/>
    <w:qFormat/>
    <w:rsid w:val="00982189"/>
    <w:pPr>
      <w:keepLines/>
      <w:widowControl/>
      <w:autoSpaceDE/>
      <w:autoSpaceDN/>
      <w:spacing w:after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31">
    <w:name w:val="toc 3"/>
    <w:basedOn w:val="a"/>
    <w:next w:val="a"/>
    <w:autoRedefine/>
    <w:uiPriority w:val="39"/>
    <w:rsid w:val="00982189"/>
    <w:pPr>
      <w:ind w:left="440"/>
    </w:pPr>
  </w:style>
  <w:style w:type="paragraph" w:customStyle="1" w:styleId="13">
    <w:name w:val="Абзац списка1"/>
    <w:basedOn w:val="a"/>
    <w:rsid w:val="00915F32"/>
    <w:pPr>
      <w:ind w:left="720"/>
    </w:pPr>
    <w:rPr>
      <w:rFonts w:ascii="Times New Roman" w:hAnsi="Times New Roman"/>
      <w:lang w:val="en-US" w:eastAsia="en-US"/>
    </w:rPr>
  </w:style>
  <w:style w:type="paragraph" w:styleId="af0">
    <w:name w:val="List Paragraph"/>
    <w:basedOn w:val="a"/>
    <w:uiPriority w:val="34"/>
    <w:qFormat/>
    <w:rsid w:val="00694313"/>
    <w:pPr>
      <w:ind w:left="720"/>
      <w:contextualSpacing/>
    </w:pPr>
    <w:rPr>
      <w:rFonts w:ascii="Times New Roman" w:eastAsia="Calibri" w:hAnsi="Times New Roman"/>
      <w:b/>
      <w:bCs/>
      <w:color w:val="000000"/>
      <w:sz w:val="28"/>
      <w:szCs w:val="28"/>
      <w:lang w:eastAsia="en-US"/>
    </w:rPr>
  </w:style>
  <w:style w:type="character" w:customStyle="1" w:styleId="search-keyword-match">
    <w:name w:val="search-keyword-match"/>
    <w:basedOn w:val="a0"/>
    <w:rsid w:val="009A1BFB"/>
  </w:style>
  <w:style w:type="character" w:customStyle="1" w:styleId="blk">
    <w:name w:val="blk"/>
    <w:basedOn w:val="a0"/>
    <w:rsid w:val="00E708FC"/>
  </w:style>
  <w:style w:type="character" w:customStyle="1" w:styleId="b">
    <w:name w:val="b"/>
    <w:basedOn w:val="a0"/>
    <w:rsid w:val="00E708FC"/>
  </w:style>
  <w:style w:type="character" w:customStyle="1" w:styleId="a6">
    <w:name w:val="Нижний колонтитул Знак"/>
    <w:link w:val="a5"/>
    <w:uiPriority w:val="99"/>
    <w:rsid w:val="002C05B7"/>
    <w:rPr>
      <w:sz w:val="24"/>
    </w:rPr>
  </w:style>
  <w:style w:type="character" w:styleId="af1">
    <w:name w:val="annotation reference"/>
    <w:rsid w:val="00BD620E"/>
    <w:rPr>
      <w:sz w:val="16"/>
      <w:szCs w:val="16"/>
    </w:rPr>
  </w:style>
  <w:style w:type="paragraph" w:styleId="af2">
    <w:name w:val="annotation text"/>
    <w:basedOn w:val="a"/>
    <w:link w:val="af3"/>
    <w:rsid w:val="00BD620E"/>
    <w:rPr>
      <w:sz w:val="20"/>
      <w:szCs w:val="20"/>
    </w:rPr>
  </w:style>
  <w:style w:type="character" w:customStyle="1" w:styleId="af3">
    <w:name w:val="Текст примечания Знак"/>
    <w:link w:val="af2"/>
    <w:rsid w:val="00BD620E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BD620E"/>
    <w:rPr>
      <w:b/>
      <w:bCs/>
    </w:rPr>
  </w:style>
  <w:style w:type="character" w:customStyle="1" w:styleId="af5">
    <w:name w:val="Тема примечания Знак"/>
    <w:link w:val="af4"/>
    <w:rsid w:val="00BD620E"/>
    <w:rPr>
      <w:rFonts w:ascii="Calibri" w:hAnsi="Calibri"/>
      <w:b/>
      <w:bCs/>
    </w:rPr>
  </w:style>
  <w:style w:type="paragraph" w:styleId="af6">
    <w:name w:val="Balloon Text"/>
    <w:basedOn w:val="a"/>
    <w:link w:val="af7"/>
    <w:rsid w:val="00BD6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BD620E"/>
    <w:rPr>
      <w:rFonts w:ascii="Tahoma" w:hAnsi="Tahoma" w:cs="Tahoma"/>
      <w:sz w:val="16"/>
      <w:szCs w:val="16"/>
    </w:rPr>
  </w:style>
  <w:style w:type="character" w:customStyle="1" w:styleId="shortname">
    <w:name w:val="short_name"/>
    <w:basedOn w:val="a0"/>
    <w:rsid w:val="001A1110"/>
  </w:style>
  <w:style w:type="paragraph" w:customStyle="1" w:styleId="ConsPlusNormal">
    <w:name w:val="ConsPlusNormal"/>
    <w:rsid w:val="001D43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CA44D4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№4_"/>
    <w:link w:val="41"/>
    <w:uiPriority w:val="99"/>
    <w:locked/>
    <w:rsid w:val="00655243"/>
    <w:rPr>
      <w:sz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655243"/>
    <w:pPr>
      <w:shd w:val="clear" w:color="auto" w:fill="FFFFFF"/>
      <w:spacing w:after="0" w:line="322" w:lineRule="exact"/>
      <w:outlineLvl w:val="3"/>
    </w:pPr>
    <w:rPr>
      <w:rFonts w:ascii="Times New Roman" w:hAnsi="Times New Roman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5842/" TargetMode="External"/><Relationship Id="rId18" Type="http://schemas.openxmlformats.org/officeDocument/2006/relationships/hyperlink" Target="http://www.consultant.ru/document/cons_doc_LAW_10148/" TargetMode="External"/><Relationship Id="rId26" Type="http://schemas.openxmlformats.org/officeDocument/2006/relationships/hyperlink" Target="http://biblioclub.ru/index.php?page=book&amp;id=27536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31829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570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s://biblioclub.ru/index.php?page=book&amp;id=612183" TargetMode="External"/><Relationship Id="rId33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5769/" TargetMode="External"/><Relationship Id="rId20" Type="http://schemas.openxmlformats.org/officeDocument/2006/relationships/hyperlink" Target="http://www.consultant.ru/document/cons_doc_LAW_115625/" TargetMode="External"/><Relationship Id="rId29" Type="http://schemas.openxmlformats.org/officeDocument/2006/relationships/hyperlink" Target="http://biblioclub.ru/index.php?page=book&amp;id=4735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" TargetMode="External"/><Relationship Id="rId24" Type="http://schemas.openxmlformats.org/officeDocument/2006/relationships/hyperlink" Target="http://biblioclub.ru/index.php?page=book&amp;id=469097" TargetMode="External"/><Relationship Id="rId32" Type="http://schemas.openxmlformats.org/officeDocument/2006/relationships/hyperlink" Target="http://www.garant.pa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307/" TargetMode="External"/><Relationship Id="rId23" Type="http://schemas.openxmlformats.org/officeDocument/2006/relationships/hyperlink" Target="http://biblioclub.ru/index.php?page=book&amp;id=563269" TargetMode="External"/><Relationship Id="rId28" Type="http://schemas.openxmlformats.org/officeDocument/2006/relationships/hyperlink" Target="http://biblioclub.ru/index.php?page=book&amp;id=567448" TargetMode="External"/><Relationship Id="rId10" Type="http://schemas.openxmlformats.org/officeDocument/2006/relationships/hyperlink" Target="http://www.consultant.ru/document/cons_doc_LAW_9027/" TargetMode="External"/><Relationship Id="rId19" Type="http://schemas.openxmlformats.org/officeDocument/2006/relationships/hyperlink" Target="http://www.consultant.ru/document/cons_doc_LAW_34419/" TargetMode="External"/><Relationship Id="rId31" Type="http://schemas.openxmlformats.org/officeDocument/2006/relationships/hyperlink" Target="http://www.c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32834/" TargetMode="External"/><Relationship Id="rId22" Type="http://schemas.openxmlformats.org/officeDocument/2006/relationships/hyperlink" Target="http://www.consultant.ru/document/cons_doc_LAW_164723/" TargetMode="External"/><Relationship Id="rId27" Type="http://schemas.openxmlformats.org/officeDocument/2006/relationships/hyperlink" Target="http://biblioclub.ru/index.php?page=book&amp;id=566846" TargetMode="External"/><Relationship Id="rId30" Type="http://schemas.openxmlformats.org/officeDocument/2006/relationships/hyperlink" Target="https://fincult.inf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6F86-2FC8-44FC-B554-55A8F44A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2958</Words>
  <Characters>22844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25751</CharactersWithSpaces>
  <SharedDoc>false</SharedDoc>
  <HLinks>
    <vt:vector size="150" baseType="variant">
      <vt:variant>
        <vt:i4>1179719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2687101</vt:i4>
      </vt:variant>
      <vt:variant>
        <vt:i4>69</vt:i4>
      </vt:variant>
      <vt:variant>
        <vt:i4>0</vt:i4>
      </vt:variant>
      <vt:variant>
        <vt:i4>5</vt:i4>
      </vt:variant>
      <vt:variant>
        <vt:lpwstr>http://www.garant.park.ru/</vt:lpwstr>
      </vt:variant>
      <vt:variant>
        <vt:lpwstr/>
      </vt:variant>
      <vt:variant>
        <vt:i4>6750313</vt:i4>
      </vt:variant>
      <vt:variant>
        <vt:i4>66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5767238</vt:i4>
      </vt:variant>
      <vt:variant>
        <vt:i4>63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3473465</vt:i4>
      </vt:variant>
      <vt:variant>
        <vt:i4>60</vt:i4>
      </vt:variant>
      <vt:variant>
        <vt:i4>0</vt:i4>
      </vt:variant>
      <vt:variant>
        <vt:i4>5</vt:i4>
      </vt:variant>
      <vt:variant>
        <vt:lpwstr>http://biblioclub.ru/index.php?page=book&amp;id=473577</vt:lpwstr>
      </vt:variant>
      <vt:variant>
        <vt:lpwstr/>
      </vt:variant>
      <vt:variant>
        <vt:i4>3801151</vt:i4>
      </vt:variant>
      <vt:variant>
        <vt:i4>57</vt:i4>
      </vt:variant>
      <vt:variant>
        <vt:i4>0</vt:i4>
      </vt:variant>
      <vt:variant>
        <vt:i4>5</vt:i4>
      </vt:variant>
      <vt:variant>
        <vt:lpwstr>http://biblioclub.ru/index.php?page=book&amp;id=567448</vt:lpwstr>
      </vt:variant>
      <vt:variant>
        <vt:lpwstr/>
      </vt:variant>
      <vt:variant>
        <vt:i4>3670078</vt:i4>
      </vt:variant>
      <vt:variant>
        <vt:i4>54</vt:i4>
      </vt:variant>
      <vt:variant>
        <vt:i4>0</vt:i4>
      </vt:variant>
      <vt:variant>
        <vt:i4>5</vt:i4>
      </vt:variant>
      <vt:variant>
        <vt:lpwstr>http://biblioclub.ru/index.php?page=book&amp;id=566846</vt:lpwstr>
      </vt:variant>
      <vt:variant>
        <vt:lpwstr/>
      </vt:variant>
      <vt:variant>
        <vt:i4>3211320</vt:i4>
      </vt:variant>
      <vt:variant>
        <vt:i4>51</vt:i4>
      </vt:variant>
      <vt:variant>
        <vt:i4>0</vt:i4>
      </vt:variant>
      <vt:variant>
        <vt:i4>5</vt:i4>
      </vt:variant>
      <vt:variant>
        <vt:lpwstr>http://biblioclub.ru/index.php?page=book&amp;id=275365</vt:lpwstr>
      </vt:variant>
      <vt:variant>
        <vt:lpwstr/>
      </vt:variant>
      <vt:variant>
        <vt:i4>2949227</vt:i4>
      </vt:variant>
      <vt:variant>
        <vt:i4>48</vt:i4>
      </vt:variant>
      <vt:variant>
        <vt:i4>0</vt:i4>
      </vt:variant>
      <vt:variant>
        <vt:i4>5</vt:i4>
      </vt:variant>
      <vt:variant>
        <vt:lpwstr>https://biblioclub.ru/index.php?page=book&amp;id=612183</vt:lpwstr>
      </vt:variant>
      <vt:variant>
        <vt:lpwstr/>
      </vt:variant>
      <vt:variant>
        <vt:i4>3211325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http://biblioclub.ru/index.php?page=book&amp;id=469097</vt:lpwstr>
      </vt:variant>
      <vt:variant>
        <vt:lpwstr/>
      </vt:variant>
      <vt:variant>
        <vt:i4>3997753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http://biblioclub.ru/index.php?page=book&amp;id=563269</vt:lpwstr>
      </vt:variant>
      <vt:variant>
        <vt:lpwstr/>
      </vt:variant>
      <vt:variant>
        <vt:i4>2162701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http://www.consultant.ru/document/cons_doc_LAW_164723/</vt:lpwstr>
      </vt:variant>
      <vt:variant>
        <vt:lpwstr/>
      </vt:variant>
      <vt:variant>
        <vt:i4>2359309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http://www.consultant.ru/document/cons_doc_LAW_131829/</vt:lpwstr>
      </vt:variant>
      <vt:variant>
        <vt:lpwstr/>
      </vt:variant>
      <vt:variant>
        <vt:i4>2097165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http://www.consultant.ru/document/cons_doc_LAW_115625/</vt:lpwstr>
      </vt:variant>
      <vt:variant>
        <vt:lpwstr/>
      </vt:variant>
      <vt:variant>
        <vt:i4>458810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http://www.consultant.ru/document/cons_doc_LAW_34419/</vt:lpwstr>
      </vt:variant>
      <vt:variant>
        <vt:lpwstr/>
      </vt:variant>
      <vt:variant>
        <vt:i4>65595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http://www.consultant.ru/document/cons_doc_LAW_10148/</vt:lpwstr>
      </vt:variant>
      <vt:variant>
        <vt:lpwstr/>
      </vt:variant>
      <vt:variant>
        <vt:i4>852031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http://www.consultant.ru/document/cons_doc_LAW_19396/</vt:lpwstr>
      </vt:variant>
      <vt:variant>
        <vt:lpwstr/>
      </vt:variant>
      <vt:variant>
        <vt:i4>196668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http://www.consultant.ru/document/cons_doc_LAW_45769/</vt:lpwstr>
      </vt:variant>
      <vt:variant>
        <vt:lpwstr/>
      </vt:variant>
      <vt:variant>
        <vt:i4>1507387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http://www.consultant.ru/document/cons_doc_LAW_1307/</vt:lpwstr>
      </vt:variant>
      <vt:variant>
        <vt:lpwstr/>
      </vt:variant>
      <vt:variant>
        <vt:i4>393278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http://www.consultant.ru/document/cons_doc_LAW_32834/</vt:lpwstr>
      </vt:variant>
      <vt:variant>
        <vt:lpwstr/>
      </vt:variant>
      <vt:variant>
        <vt:i4>1507381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http://www.consultant.ru/document/cons_doc_LAW_5842/</vt:lpwstr>
      </vt:variant>
      <vt:variant>
        <vt:lpwstr/>
      </vt:variant>
      <vt:variant>
        <vt:i4>983103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http://www.consultant.ru/document/cons_doc_LAW_37570/</vt:lpwstr>
      </vt:variant>
      <vt:variant>
        <vt:lpwstr/>
      </vt:variant>
      <vt:variant>
        <vt:i4>983089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http://www.consultant.ru/document/cons_doc_LAW_28165/</vt:lpwstr>
      </vt:variant>
      <vt:variant>
        <vt:lpwstr/>
      </vt:variant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http://www.consultant.ru/document/cons_doc_LAW_9027/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</cp:lastModifiedBy>
  <cp:revision>4</cp:revision>
  <cp:lastPrinted>2023-01-10T08:15:00Z</cp:lastPrinted>
  <dcterms:created xsi:type="dcterms:W3CDTF">2023-01-10T07:57:00Z</dcterms:created>
  <dcterms:modified xsi:type="dcterms:W3CDTF">2023-01-10T09:39:00Z</dcterms:modified>
</cp:coreProperties>
</file>