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B2009B" w:rsidRDefault="00B2009B" w:rsidP="00B2009B">
      <w:pPr>
        <w:spacing w:line="360" w:lineRule="auto"/>
        <w:jc w:val="center"/>
        <w:rPr>
          <w:b/>
          <w:sz w:val="40"/>
          <w:szCs w:val="40"/>
        </w:rPr>
      </w:pPr>
      <w:r>
        <w:rPr>
          <w:b/>
          <w:sz w:val="40"/>
          <w:szCs w:val="40"/>
        </w:rPr>
        <w:t>РАБОЧАЯ ПРОГРАММА</w:t>
      </w:r>
    </w:p>
    <w:p w:rsidR="00081FCD" w:rsidRPr="0087632D" w:rsidRDefault="00081FCD" w:rsidP="00B2009B">
      <w:pPr>
        <w:spacing w:line="360" w:lineRule="auto"/>
        <w:jc w:val="center"/>
        <w:rPr>
          <w:b/>
          <w:sz w:val="40"/>
          <w:szCs w:val="40"/>
        </w:rPr>
      </w:pPr>
      <w:r w:rsidRPr="0087632D">
        <w:rPr>
          <w:b/>
          <w:sz w:val="40"/>
          <w:szCs w:val="40"/>
        </w:rPr>
        <w:t>УЧЕБНОГО ПРЕДМЕТА</w:t>
      </w:r>
    </w:p>
    <w:p w:rsidR="00081FCD" w:rsidRDefault="0087632D" w:rsidP="00B2009B">
      <w:pPr>
        <w:spacing w:line="360" w:lineRule="auto"/>
        <w:jc w:val="center"/>
        <w:rPr>
          <w:b/>
          <w:sz w:val="28"/>
          <w:szCs w:val="28"/>
        </w:rPr>
      </w:pPr>
      <w:r w:rsidRPr="0087632D">
        <w:rPr>
          <w:b/>
          <w:sz w:val="40"/>
          <w:szCs w:val="40"/>
        </w:rPr>
        <w:t xml:space="preserve">ОУП.03 </w:t>
      </w:r>
      <w:r w:rsidR="00081FCD" w:rsidRPr="0087632D">
        <w:rPr>
          <w:b/>
          <w:sz w:val="40"/>
          <w:szCs w:val="40"/>
        </w:rPr>
        <w:t>МАТЕМАТИКА</w:t>
      </w:r>
    </w:p>
    <w:p w:rsidR="0087632D" w:rsidRDefault="00773079"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Pr>
          <w:b/>
          <w:sz w:val="40"/>
          <w:szCs w:val="40"/>
        </w:rPr>
        <w:t>(базов</w:t>
      </w:r>
      <w:r w:rsidR="0087632D" w:rsidRPr="005612C6">
        <w:rPr>
          <w:b/>
          <w:sz w:val="40"/>
          <w:szCs w:val="40"/>
        </w:rPr>
        <w:t>ый уровень)</w:t>
      </w:r>
    </w:p>
    <w:p w:rsidR="001C6785" w:rsidRPr="001C6785" w:rsidRDefault="001C6785" w:rsidP="00B2009B">
      <w:pPr>
        <w:pStyle w:val="31"/>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773079"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Pr>
          <w:b/>
          <w:sz w:val="40"/>
          <w:szCs w:val="40"/>
        </w:rPr>
        <w:t>40</w:t>
      </w:r>
      <w:r w:rsidR="001C6785" w:rsidRPr="005612C6">
        <w:rPr>
          <w:b/>
          <w:sz w:val="40"/>
          <w:szCs w:val="40"/>
        </w:rPr>
        <w:t>.02.0</w:t>
      </w:r>
      <w:r w:rsidR="00B96674">
        <w:rPr>
          <w:b/>
          <w:sz w:val="40"/>
          <w:szCs w:val="40"/>
        </w:rPr>
        <w:t>1</w:t>
      </w:r>
      <w:r w:rsidR="001C6785" w:rsidRPr="005612C6">
        <w:rPr>
          <w:b/>
          <w:sz w:val="40"/>
          <w:szCs w:val="40"/>
        </w:rPr>
        <w:t xml:space="preserve"> </w:t>
      </w:r>
      <w:r>
        <w:rPr>
          <w:b/>
          <w:sz w:val="40"/>
          <w:szCs w:val="40"/>
        </w:rPr>
        <w:t>Право</w:t>
      </w:r>
      <w:r w:rsidR="00B96674">
        <w:rPr>
          <w:b/>
          <w:sz w:val="40"/>
          <w:szCs w:val="40"/>
        </w:rPr>
        <w:t xml:space="preserve"> и организация социального обеспечения</w:t>
      </w:r>
    </w:p>
    <w:p w:rsidR="00081FCD" w:rsidRPr="002F4B86" w:rsidRDefault="00081FCD" w:rsidP="00B2009B">
      <w:pPr>
        <w:spacing w:line="360" w:lineRule="auto"/>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Default="00E6246C" w:rsidP="00055C64">
      <w:pPr>
        <w:spacing w:line="360" w:lineRule="auto"/>
        <w:ind w:left="-360"/>
        <w:rPr>
          <w:sz w:val="28"/>
          <w:szCs w:val="28"/>
        </w:rPr>
      </w:pPr>
    </w:p>
    <w:p w:rsidR="00773079" w:rsidRPr="002F4B86" w:rsidRDefault="00773079"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4B86">
        <w:rPr>
          <w:bCs/>
          <w:sz w:val="28"/>
          <w:szCs w:val="28"/>
        </w:rPr>
        <w:t>Омск -20</w:t>
      </w:r>
      <w:r w:rsidR="009951AF">
        <w:rPr>
          <w:bCs/>
          <w:sz w:val="28"/>
          <w:szCs w:val="28"/>
        </w:rPr>
        <w:t>2</w:t>
      </w:r>
      <w:r w:rsidR="00DB2FE5">
        <w:rPr>
          <w:bCs/>
          <w:sz w:val="28"/>
          <w:szCs w:val="28"/>
        </w:rPr>
        <w:t>3</w:t>
      </w:r>
    </w:p>
    <w:p w:rsidR="00B2009B" w:rsidRDefault="00B2009B">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773079" w:rsidP="0087632D">
            <w:pPr>
              <w:pStyle w:val="ConsPlusTitle"/>
              <w:jc w:val="both"/>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ФГОС СПО по специальности 40.02.0</w:t>
            </w:r>
            <w:r w:rsidR="00B96674">
              <w:rPr>
                <w:rFonts w:ascii="Times New Roman" w:eastAsia="Calibri" w:hAnsi="Times New Roman" w:cs="Times New Roman"/>
                <w:b w:val="0"/>
                <w:color w:val="000000"/>
                <w:sz w:val="24"/>
                <w:szCs w:val="24"/>
              </w:rPr>
              <w:t>1</w:t>
            </w:r>
            <w:r w:rsidR="0087632D" w:rsidRPr="00D750EB">
              <w:rPr>
                <w:rFonts w:ascii="Times New Roman" w:eastAsia="Calibri" w:hAnsi="Times New Roman" w:cs="Times New Roman"/>
                <w:b w:val="0"/>
                <w:color w:val="000000"/>
                <w:sz w:val="24"/>
                <w:szCs w:val="24"/>
              </w:rPr>
              <w:t xml:space="preserve"> </w:t>
            </w:r>
            <w:r>
              <w:rPr>
                <w:rFonts w:ascii="Times New Roman" w:eastAsia="Calibri" w:hAnsi="Times New Roman" w:cs="Times New Roman"/>
                <w:b w:val="0"/>
                <w:color w:val="000000"/>
                <w:sz w:val="24"/>
                <w:szCs w:val="24"/>
              </w:rPr>
              <w:t>Право</w:t>
            </w:r>
            <w:r w:rsidR="00B96674">
              <w:rPr>
                <w:rFonts w:ascii="Times New Roman" w:eastAsia="Calibri" w:hAnsi="Times New Roman" w:cs="Times New Roman"/>
                <w:b w:val="0"/>
                <w:color w:val="000000"/>
                <w:sz w:val="24"/>
                <w:szCs w:val="24"/>
              </w:rPr>
              <w:t xml:space="preserve"> и организация социального обеспечения</w:t>
            </w:r>
            <w:r w:rsidR="0087632D" w:rsidRPr="00D750EB">
              <w:rPr>
                <w:rFonts w:ascii="Times New Roman" w:eastAsia="Calibri" w:hAnsi="Times New Roman" w:cs="Times New Roman"/>
                <w:b w:val="0"/>
                <w:color w:val="000000"/>
                <w:sz w:val="24"/>
                <w:szCs w:val="24"/>
              </w:rPr>
              <w:t xml:space="preserve"> (приказ Министерства образования и науки РФ от </w:t>
            </w:r>
            <w:r w:rsidR="00B2009B">
              <w:rPr>
                <w:rFonts w:ascii="Times New Roman" w:eastAsia="Calibri" w:hAnsi="Times New Roman" w:cs="Times New Roman"/>
                <w:b w:val="0"/>
                <w:color w:val="000000"/>
                <w:sz w:val="24"/>
                <w:szCs w:val="24"/>
              </w:rPr>
              <w:t>12</w:t>
            </w:r>
            <w:r w:rsidR="0087632D" w:rsidRPr="00D750EB">
              <w:rPr>
                <w:rFonts w:ascii="Times New Roman" w:eastAsia="Calibri" w:hAnsi="Times New Roman" w:cs="Times New Roman"/>
                <w:b w:val="0"/>
                <w:color w:val="000000"/>
                <w:sz w:val="24"/>
                <w:szCs w:val="24"/>
              </w:rPr>
              <w:t xml:space="preserve"> </w:t>
            </w:r>
            <w:r w:rsidR="00B2009B">
              <w:rPr>
                <w:rFonts w:ascii="Times New Roman" w:eastAsia="Calibri" w:hAnsi="Times New Roman" w:cs="Times New Roman"/>
                <w:b w:val="0"/>
                <w:color w:val="000000"/>
                <w:sz w:val="24"/>
                <w:szCs w:val="24"/>
              </w:rPr>
              <w:t>мая</w:t>
            </w:r>
            <w:r w:rsidR="0087632D" w:rsidRPr="00D750EB">
              <w:rPr>
                <w:rFonts w:ascii="Times New Roman" w:eastAsia="Calibri" w:hAnsi="Times New Roman" w:cs="Times New Roman"/>
                <w:b w:val="0"/>
                <w:color w:val="000000"/>
                <w:sz w:val="24"/>
                <w:szCs w:val="24"/>
              </w:rPr>
              <w:t xml:space="preserve"> 201</w:t>
            </w:r>
            <w:r w:rsidR="00B2009B">
              <w:rPr>
                <w:rFonts w:ascii="Times New Roman" w:eastAsia="Calibri" w:hAnsi="Times New Roman" w:cs="Times New Roman"/>
                <w:b w:val="0"/>
                <w:color w:val="000000"/>
                <w:sz w:val="24"/>
                <w:szCs w:val="24"/>
              </w:rPr>
              <w:t>4</w:t>
            </w:r>
            <w:r w:rsidR="0087632D" w:rsidRPr="00D750EB">
              <w:rPr>
                <w:rFonts w:ascii="Times New Roman" w:eastAsia="Calibri" w:hAnsi="Times New Roman" w:cs="Times New Roman"/>
                <w:b w:val="0"/>
                <w:color w:val="000000"/>
                <w:sz w:val="24"/>
                <w:szCs w:val="24"/>
              </w:rPr>
              <w:t xml:space="preserve"> г. </w:t>
            </w:r>
            <w:r w:rsidR="00B2009B">
              <w:rPr>
                <w:rFonts w:ascii="Times New Roman" w:eastAsia="Calibri" w:hAnsi="Times New Roman" w:cs="Times New Roman"/>
                <w:b w:val="0"/>
                <w:color w:val="000000"/>
                <w:sz w:val="24"/>
                <w:szCs w:val="24"/>
              </w:rPr>
              <w:t>№508</w:t>
            </w:r>
            <w:r w:rsidR="0087632D" w:rsidRPr="00D750EB">
              <w:rPr>
                <w:rFonts w:ascii="Times New Roman" w:eastAsia="Calibri" w:hAnsi="Times New Roman" w:cs="Times New Roman"/>
                <w:b w:val="0"/>
                <w:color w:val="000000"/>
                <w:sz w:val="24"/>
                <w:szCs w:val="24"/>
              </w:rPr>
              <w:t>)</w:t>
            </w:r>
            <w:r w:rsidR="0087632D">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Pr>
                <w:color w:val="000000"/>
              </w:rPr>
              <w:t>Матема</w:t>
            </w:r>
            <w:r w:rsidRPr="00EB0480">
              <w:rPr>
                <w:color w:val="000000"/>
              </w:rPr>
              <w:t xml:space="preserve">тика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B2009B">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081FCD" w:rsidRPr="002F4B86" w:rsidRDefault="00081FCD" w:rsidP="00055C64">
      <w:pPr>
        <w:spacing w:line="360" w:lineRule="auto"/>
        <w:jc w:val="center"/>
        <w:rPr>
          <w:b/>
          <w:noProof/>
          <w:sz w:val="28"/>
          <w:szCs w:val="28"/>
        </w:rPr>
      </w:pPr>
      <w:r w:rsidRPr="002F4B86">
        <w:rPr>
          <w:bCs/>
          <w:i/>
          <w:sz w:val="28"/>
          <w:szCs w:val="28"/>
        </w:rPr>
        <w:br w:type="page"/>
      </w:r>
      <w:bookmarkStart w:id="0" w:name="_Toc405806427"/>
      <w:r w:rsidRPr="002F4B86">
        <w:rPr>
          <w:b/>
          <w:sz w:val="28"/>
          <w:szCs w:val="28"/>
        </w:rPr>
        <w:lastRenderedPageBreak/>
        <w:t>СОДЕРЖАНИЕ</w:t>
      </w:r>
      <w:bookmarkEnd w:id="0"/>
      <w:r w:rsidR="00AA14E5" w:rsidRPr="002F4B86">
        <w:rPr>
          <w:bCs/>
          <w:i/>
          <w:sz w:val="28"/>
          <w:szCs w:val="28"/>
        </w:rPr>
        <w:fldChar w:fldCharType="begin"/>
      </w:r>
      <w:r w:rsidRPr="002F4B86">
        <w:rPr>
          <w:bCs/>
          <w:i/>
          <w:sz w:val="28"/>
          <w:szCs w:val="28"/>
        </w:rPr>
        <w:instrText xml:space="preserve"> TOC \o "1-1" \h \z \u </w:instrText>
      </w:r>
      <w:r w:rsidR="00AA14E5"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081FCD" w:rsidRPr="00B2009B" w:rsidRDefault="00AA14E5" w:rsidP="00B2009B">
          <w:pPr>
            <w:pStyle w:val="afa"/>
            <w:spacing w:line="360" w:lineRule="auto"/>
            <w:rPr>
              <w:rStyle w:val="a8"/>
              <w:rFonts w:ascii="Times New Roman" w:hAnsi="Times New Roman"/>
              <w:b w:val="0"/>
              <w:bCs w:val="0"/>
              <w:noProof/>
              <w:lang w:eastAsia="ru-RU"/>
            </w:rPr>
          </w:pPr>
          <w:r w:rsidRPr="00AA14E5">
            <w:rPr>
              <w:noProof/>
            </w:rPr>
            <w:fldChar w:fldCharType="begin"/>
          </w:r>
          <w:r w:rsidR="00081FCD" w:rsidRPr="002F4B86">
            <w:rPr>
              <w:noProof/>
            </w:rPr>
            <w:instrText xml:space="preserve"> TOC \o "1-3" \h \z \u </w:instrText>
          </w:r>
          <w:r w:rsidRPr="00AA14E5">
            <w:rPr>
              <w:noProof/>
            </w:rPr>
            <w:fldChar w:fldCharType="separate"/>
          </w:r>
          <w:hyperlink w:anchor="_Toc19018690" w:history="1">
            <w:r w:rsidR="00081FCD" w:rsidRPr="00B2009B">
              <w:rPr>
                <w:rStyle w:val="a8"/>
                <w:rFonts w:ascii="Times New Roman" w:hAnsi="Times New Roman"/>
                <w:b w:val="0"/>
                <w:bCs w:val="0"/>
                <w:noProof/>
                <w:color w:val="000000" w:themeColor="text1"/>
                <w:lang w:eastAsia="ru-RU"/>
              </w:rPr>
              <w:t>1.</w:t>
            </w:r>
            <w:r w:rsidR="00DB2FE5" w:rsidRPr="00B2009B">
              <w:rPr>
                <w:rStyle w:val="a8"/>
                <w:rFonts w:ascii="Times New Roman" w:hAnsi="Times New Roman"/>
                <w:b w:val="0"/>
                <w:bCs w:val="0"/>
                <w:noProof/>
                <w:color w:val="000000" w:themeColor="text1"/>
                <w:lang w:eastAsia="ru-RU"/>
              </w:rPr>
              <w:t>Общая характеристика примерной программы</w:t>
            </w:r>
            <w:r w:rsidR="00B2009B" w:rsidRPr="00B2009B">
              <w:rPr>
                <w:rStyle w:val="a8"/>
                <w:rFonts w:ascii="Times New Roman" w:hAnsi="Times New Roman"/>
                <w:b w:val="0"/>
                <w:bCs w:val="0"/>
                <w:noProof/>
                <w:color w:val="000000" w:themeColor="text1"/>
                <w:lang w:eastAsia="ru-RU"/>
              </w:rPr>
              <w:t xml:space="preserve"> учебного предмета </w:t>
            </w:r>
            <w:r w:rsidR="00834F12" w:rsidRPr="00B2009B">
              <w:rPr>
                <w:rStyle w:val="a8"/>
                <w:rFonts w:ascii="Times New Roman" w:hAnsi="Times New Roman"/>
                <w:b w:val="0"/>
                <w:bCs w:val="0"/>
                <w:noProof/>
                <w:color w:val="000000" w:themeColor="text1"/>
                <w:lang w:eastAsia="ru-RU"/>
              </w:rPr>
              <w:t>Математика</w:t>
            </w:r>
            <w:r w:rsidR="00B2009B" w:rsidRPr="00B2009B">
              <w:rPr>
                <w:rStyle w:val="a8"/>
                <w:rFonts w:ascii="Times New Roman" w:hAnsi="Times New Roman"/>
                <w:b w:val="0"/>
                <w:bCs w:val="0"/>
                <w:noProof/>
                <w:color w:val="000000" w:themeColor="text1"/>
                <w:lang w:eastAsia="ru-RU"/>
              </w:rPr>
              <w:t>….</w:t>
            </w:r>
            <w:r w:rsidRPr="00B2009B">
              <w:rPr>
                <w:rStyle w:val="a8"/>
                <w:rFonts w:ascii="Times New Roman" w:hAnsi="Times New Roman"/>
                <w:b w:val="0"/>
                <w:bCs w:val="0"/>
                <w:webHidden/>
                <w:color w:val="000000" w:themeColor="text1"/>
                <w:lang w:eastAsia="ru-RU"/>
              </w:rPr>
              <w:fldChar w:fldCharType="begin"/>
            </w:r>
            <w:r w:rsidR="00081FCD" w:rsidRPr="00B2009B">
              <w:rPr>
                <w:rStyle w:val="a8"/>
                <w:rFonts w:ascii="Times New Roman" w:hAnsi="Times New Roman"/>
                <w:b w:val="0"/>
                <w:bCs w:val="0"/>
                <w:webHidden/>
                <w:color w:val="000000" w:themeColor="text1"/>
                <w:lang w:eastAsia="ru-RU"/>
              </w:rPr>
              <w:instrText xml:space="preserve"> PAGEREF _Toc19018690 \h </w:instrText>
            </w:r>
            <w:r w:rsidRPr="00B2009B">
              <w:rPr>
                <w:rStyle w:val="a8"/>
                <w:rFonts w:ascii="Times New Roman" w:hAnsi="Times New Roman"/>
                <w:b w:val="0"/>
                <w:bCs w:val="0"/>
                <w:webHidden/>
                <w:color w:val="000000" w:themeColor="text1"/>
                <w:lang w:eastAsia="ru-RU"/>
              </w:rPr>
            </w:r>
            <w:r w:rsidRPr="00B2009B">
              <w:rPr>
                <w:rStyle w:val="a8"/>
                <w:rFonts w:ascii="Times New Roman" w:hAnsi="Times New Roman"/>
                <w:b w:val="0"/>
                <w:bCs w:val="0"/>
                <w:webHidden/>
                <w:color w:val="000000" w:themeColor="text1"/>
                <w:lang w:eastAsia="ru-RU"/>
              </w:rPr>
              <w:fldChar w:fldCharType="separate"/>
            </w:r>
            <w:r w:rsidR="009D571F" w:rsidRPr="00B2009B">
              <w:rPr>
                <w:rStyle w:val="a8"/>
                <w:rFonts w:ascii="Times New Roman" w:hAnsi="Times New Roman"/>
                <w:b w:val="0"/>
                <w:bCs w:val="0"/>
                <w:webHidden/>
                <w:color w:val="000000" w:themeColor="text1"/>
                <w:lang w:eastAsia="ru-RU"/>
              </w:rPr>
              <w:t>4</w:t>
            </w:r>
            <w:r w:rsidRPr="00B2009B">
              <w:rPr>
                <w:rStyle w:val="a8"/>
                <w:rFonts w:ascii="Times New Roman" w:hAnsi="Times New Roman"/>
                <w:b w:val="0"/>
                <w:bCs w:val="0"/>
                <w:webHidden/>
                <w:color w:val="000000" w:themeColor="text1"/>
                <w:lang w:eastAsia="ru-RU"/>
              </w:rPr>
              <w:fldChar w:fldCharType="end"/>
            </w:r>
          </w:hyperlink>
        </w:p>
        <w:p w:rsidR="00081FCD" w:rsidRDefault="00AA14E5" w:rsidP="00DB2FE5">
          <w:pPr>
            <w:pStyle w:val="11"/>
            <w:tabs>
              <w:tab w:val="right" w:leader="dot" w:pos="10195"/>
            </w:tabs>
            <w:spacing w:line="360" w:lineRule="auto"/>
          </w:pPr>
          <w:hyperlink w:anchor="_Toc19018691" w:history="1">
            <w:r w:rsidR="00081FCD" w:rsidRPr="002F4B86">
              <w:rPr>
                <w:rStyle w:val="a8"/>
                <w:noProof/>
                <w:sz w:val="28"/>
                <w:szCs w:val="28"/>
              </w:rPr>
              <w:t xml:space="preserve">2. </w:t>
            </w:r>
            <w:r w:rsidR="00DB2FE5">
              <w:rPr>
                <w:rStyle w:val="a8"/>
                <w:noProof/>
                <w:sz w:val="28"/>
                <w:szCs w:val="28"/>
              </w:rPr>
              <w:t>Структура  и содержание учебного предмета</w:t>
            </w:r>
            <w:r w:rsidR="00081FCD" w:rsidRPr="002F4B86">
              <w:rPr>
                <w:noProof/>
                <w:webHidden/>
                <w:sz w:val="28"/>
                <w:szCs w:val="28"/>
              </w:rPr>
              <w:tab/>
            </w:r>
            <w:r w:rsidR="005D5473">
              <w:rPr>
                <w:noProof/>
                <w:webHidden/>
                <w:sz w:val="28"/>
                <w:szCs w:val="28"/>
              </w:rPr>
              <w:t>9</w:t>
            </w:r>
          </w:hyperlink>
        </w:p>
        <w:p w:rsidR="00081FCD" w:rsidRDefault="00AA14E5" w:rsidP="00055C64">
          <w:pPr>
            <w:pStyle w:val="11"/>
            <w:tabs>
              <w:tab w:val="right" w:leader="dot" w:pos="10195"/>
            </w:tabs>
            <w:spacing w:line="360" w:lineRule="auto"/>
            <w:rPr>
              <w:sz w:val="28"/>
              <w:szCs w:val="28"/>
            </w:rPr>
          </w:pPr>
          <w:hyperlink w:anchor="_Toc19018692" w:history="1">
            <w:r w:rsidR="00081FCD" w:rsidRPr="002F4B86">
              <w:rPr>
                <w:rStyle w:val="a8"/>
                <w:noProof/>
                <w:sz w:val="28"/>
                <w:szCs w:val="28"/>
              </w:rPr>
              <w:t xml:space="preserve">3. </w:t>
            </w:r>
            <w:r w:rsidR="00DB2FE5">
              <w:rPr>
                <w:rStyle w:val="a8"/>
                <w:noProof/>
                <w:sz w:val="28"/>
                <w:szCs w:val="28"/>
              </w:rPr>
              <w:t>Условия реализации программы учебного предмета</w:t>
            </w:r>
            <w:r w:rsidR="00081FCD" w:rsidRPr="002F4B86">
              <w:rPr>
                <w:noProof/>
                <w:webHidden/>
                <w:sz w:val="28"/>
                <w:szCs w:val="28"/>
              </w:rPr>
              <w:tab/>
            </w:r>
            <w:r w:rsidR="005D5473">
              <w:rPr>
                <w:noProof/>
                <w:webHidden/>
                <w:sz w:val="28"/>
                <w:szCs w:val="28"/>
              </w:rPr>
              <w:t>20</w:t>
            </w:r>
          </w:hyperlink>
        </w:p>
        <w:p w:rsidR="00DB2FE5" w:rsidRPr="00DB2FE5" w:rsidRDefault="00DB2FE5" w:rsidP="00DB2FE5">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5D5473">
            <w:rPr>
              <w:rFonts w:eastAsiaTheme="minorEastAsia"/>
              <w:sz w:val="28"/>
              <w:szCs w:val="28"/>
            </w:rPr>
            <w:t>21</w:t>
          </w:r>
        </w:p>
        <w:p w:rsidR="00081FCD" w:rsidRPr="002F4B86" w:rsidRDefault="00AA14E5" w:rsidP="00055C64">
          <w:pPr>
            <w:spacing w:line="360" w:lineRule="auto"/>
            <w:rPr>
              <w:noProof/>
              <w:sz w:val="28"/>
              <w:szCs w:val="28"/>
            </w:rPr>
          </w:pPr>
          <w:r w:rsidRPr="002F4B86">
            <w:rPr>
              <w:noProof/>
              <w:sz w:val="28"/>
              <w:szCs w:val="28"/>
            </w:rPr>
            <w:fldChar w:fldCharType="end"/>
          </w:r>
        </w:p>
      </w:sdtContent>
    </w:sdt>
    <w:p w:rsidR="00DB2FE5" w:rsidRDefault="00AA14E5" w:rsidP="00B2009B">
      <w:pPr>
        <w:spacing w:line="360" w:lineRule="auto"/>
        <w:jc w:val="both"/>
      </w:pPr>
      <w:r w:rsidRPr="002F4B86">
        <w:rPr>
          <w:bCs/>
          <w:i/>
          <w:sz w:val="28"/>
          <w:szCs w:val="28"/>
        </w:rPr>
        <w:fldChar w:fldCharType="end"/>
      </w:r>
      <w:r w:rsidR="00081FCD" w:rsidRPr="002F4B86">
        <w:br w:type="page"/>
      </w:r>
      <w:bookmarkStart w:id="1" w:name="_Toc503223424"/>
      <w:bookmarkStart w:id="2" w:name="_Toc19018690"/>
    </w:p>
    <w:p w:rsidR="00DB2FE5" w:rsidRPr="00284A82" w:rsidRDefault="00DB2FE5" w:rsidP="00B2009B">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Pr>
          <w:b/>
          <w:bCs/>
          <w:sz w:val="28"/>
          <w:szCs w:val="28"/>
        </w:rPr>
        <w:t>Математика</w:t>
      </w:r>
      <w:bookmarkEnd w:id="4"/>
      <w:bookmarkEnd w:id="6"/>
    </w:p>
    <w:bookmarkEnd w:id="5"/>
    <w:p w:rsidR="00DB2FE5" w:rsidRPr="00284A82" w:rsidRDefault="00DB2FE5"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710D2D">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472285">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B2009B" w:rsidRDefault="00DB2FE5" w:rsidP="00710D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sidR="00B2009B">
        <w:rPr>
          <w:bCs/>
          <w:sz w:val="28"/>
          <w:szCs w:val="28"/>
        </w:rPr>
        <w:t xml:space="preserve"> </w:t>
      </w:r>
      <w:r>
        <w:rPr>
          <w:bCs/>
          <w:sz w:val="28"/>
          <w:szCs w:val="28"/>
        </w:rPr>
        <w:t>Математика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sidR="00773079">
        <w:rPr>
          <w:bCs/>
          <w:sz w:val="28"/>
          <w:szCs w:val="28"/>
        </w:rPr>
        <w:t>специальности 40</w:t>
      </w:r>
      <w:r>
        <w:rPr>
          <w:bCs/>
          <w:sz w:val="28"/>
          <w:szCs w:val="28"/>
        </w:rPr>
        <w:t>.02.0</w:t>
      </w:r>
      <w:r w:rsidR="00B96674">
        <w:rPr>
          <w:bCs/>
          <w:sz w:val="28"/>
          <w:szCs w:val="28"/>
        </w:rPr>
        <w:t>1</w:t>
      </w:r>
      <w:r>
        <w:rPr>
          <w:bCs/>
          <w:sz w:val="28"/>
          <w:szCs w:val="28"/>
        </w:rPr>
        <w:t xml:space="preserve"> </w:t>
      </w:r>
      <w:r w:rsidR="00773079">
        <w:rPr>
          <w:bCs/>
          <w:sz w:val="28"/>
          <w:szCs w:val="28"/>
        </w:rPr>
        <w:t>Право</w:t>
      </w:r>
      <w:r w:rsidR="00B96674">
        <w:rPr>
          <w:bCs/>
          <w:sz w:val="28"/>
          <w:szCs w:val="28"/>
        </w:rPr>
        <w:t xml:space="preserve"> и организация социального обеспечения</w:t>
      </w:r>
      <w:r w:rsidRPr="00284A82">
        <w:rPr>
          <w:sz w:val="28"/>
          <w:szCs w:val="28"/>
        </w:rPr>
        <w:t xml:space="preserve">. </w:t>
      </w:r>
    </w:p>
    <w:p w:rsidR="00DB2FE5" w:rsidRPr="00284A82" w:rsidRDefault="00DB2FE5" w:rsidP="00710D2D">
      <w:pPr>
        <w:ind w:firstLine="709"/>
        <w:rPr>
          <w:b/>
          <w:sz w:val="28"/>
          <w:szCs w:val="28"/>
        </w:rPr>
      </w:pPr>
    </w:p>
    <w:p w:rsidR="00DB2FE5" w:rsidRPr="00284A82" w:rsidRDefault="00DB2FE5" w:rsidP="00710D2D">
      <w:pPr>
        <w:pStyle w:val="af8"/>
        <w:tabs>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710D2D">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834F12" w:rsidRDefault="000B592B" w:rsidP="00710D2D">
      <w:pPr>
        <w:ind w:firstLine="709"/>
        <w:jc w:val="both"/>
        <w:rPr>
          <w:bCs/>
          <w:color w:val="000000" w:themeColor="text1"/>
          <w:sz w:val="28"/>
          <w:szCs w:val="28"/>
        </w:rPr>
      </w:pPr>
      <w:r>
        <w:rPr>
          <w:bCs/>
          <w:color w:val="000000" w:themeColor="text1"/>
          <w:sz w:val="28"/>
          <w:szCs w:val="28"/>
        </w:rPr>
        <w:t xml:space="preserve">Цель предмета Математика: </w:t>
      </w:r>
      <w:bookmarkStart w:id="7" w:name="_heading=h.tyjcwt"/>
      <w:bookmarkEnd w:id="7"/>
      <w:r>
        <w:rPr>
          <w:bCs/>
          <w:color w:val="000000" w:themeColor="text1"/>
          <w:sz w:val="28"/>
          <w:szCs w:val="28"/>
        </w:rPr>
        <w:t>достижение результатов его изучения в соответствии с требованиями ФГОС СОО, ФОП СОО с учетом профессиональной направленности ФГОС СПО.</w:t>
      </w:r>
    </w:p>
    <w:p w:rsidR="000B592B" w:rsidRPr="00284A82" w:rsidRDefault="000B592B" w:rsidP="00710D2D">
      <w:pPr>
        <w:ind w:firstLine="709"/>
        <w:jc w:val="both"/>
        <w:rPr>
          <w:b/>
          <w:color w:val="000000"/>
        </w:rPr>
      </w:pPr>
    </w:p>
    <w:p w:rsidR="00DB2FE5" w:rsidRPr="00284A82" w:rsidRDefault="00DB2FE5" w:rsidP="00710D2D">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B2009B">
      <w:pPr>
        <w:ind w:firstLine="567"/>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 xml:space="preserve">меет при формировании и развитии ОК </w:t>
      </w:r>
      <w:r w:rsidR="001C6785">
        <w:rPr>
          <w:bCs/>
          <w:sz w:val="28"/>
          <w:szCs w:val="28"/>
        </w:rPr>
        <w:t>и ЛР.</w:t>
      </w:r>
      <w:r w:rsidRPr="00284A82">
        <w:rPr>
          <w:i/>
          <w:sz w:val="28"/>
          <w:szCs w:val="28"/>
        </w:rPr>
        <w:t xml:space="preserve"> </w:t>
      </w:r>
    </w:p>
    <w:p w:rsidR="00DB2FE5" w:rsidRDefault="00DB2FE5" w:rsidP="00B2009B">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B2009B">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8"/>
        <w:gridCol w:w="5158"/>
        <w:gridCol w:w="6484"/>
      </w:tblGrid>
      <w:tr w:rsidR="00834F12" w:rsidRPr="00710D2D"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10D2D" w:rsidRDefault="00834F12" w:rsidP="00B2009B">
            <w:pPr>
              <w:jc w:val="center"/>
              <w:textAlignment w:val="baseline"/>
            </w:pPr>
            <w:bookmarkStart w:id="8" w:name="_Toc503223425"/>
            <w:bookmarkStart w:id="9" w:name="_Toc19018691"/>
            <w:r w:rsidRPr="00710D2D">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710D2D" w:rsidRDefault="00834F12" w:rsidP="00B2009B">
            <w:pPr>
              <w:jc w:val="center"/>
              <w:textAlignment w:val="baseline"/>
            </w:pPr>
            <w:r w:rsidRPr="00710D2D">
              <w:rPr>
                <w:b/>
                <w:bCs/>
              </w:rPr>
              <w:t>Планируемые результаты учебного предмета</w:t>
            </w:r>
          </w:p>
        </w:tc>
      </w:tr>
      <w:tr w:rsidR="00E02073" w:rsidRPr="00710D2D" w:rsidTr="008C7FF9">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02073" w:rsidRPr="00710D2D" w:rsidRDefault="00E02073" w:rsidP="00B2009B"/>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E02073" w:rsidRPr="00710D2D" w:rsidRDefault="00E02073" w:rsidP="00B2009B">
            <w:pPr>
              <w:jc w:val="center"/>
            </w:pPr>
            <w:r w:rsidRPr="00710D2D">
              <w:rPr>
                <w:b/>
                <w:iCs/>
              </w:rPr>
              <w:t>Общие (ЛП, МП)</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710D2D" w:rsidRDefault="00E02073" w:rsidP="00B2009B">
            <w:pPr>
              <w:jc w:val="center"/>
            </w:pPr>
            <w:r w:rsidRPr="00710D2D">
              <w:rPr>
                <w:b/>
                <w:iCs/>
              </w:rPr>
              <w:t>Предметные</w:t>
            </w:r>
          </w:p>
        </w:tc>
      </w:tr>
      <w:tr w:rsidR="005F1BD8" w:rsidRPr="00710D2D" w:rsidTr="00BF06E2">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5F1BD8" w:rsidRPr="00710D2D" w:rsidRDefault="000723C4" w:rsidP="005D5473">
            <w:pPr>
              <w:ind w:left="36" w:right="70"/>
              <w:rPr>
                <w:b/>
                <w:bCs/>
                <w:iCs/>
              </w:rPr>
            </w:pPr>
            <w:r w:rsidRPr="00710D2D">
              <w:rPr>
                <w:b/>
                <w:bCs/>
                <w:iCs/>
              </w:rPr>
              <w:t>ОК 4</w:t>
            </w:r>
            <w:r w:rsidR="005F1BD8" w:rsidRPr="00710D2D">
              <w:rPr>
                <w:b/>
                <w:bCs/>
                <w:iCs/>
              </w:rPr>
              <w:t xml:space="preserve">. </w:t>
            </w:r>
            <w:r w:rsidR="005F1BD8" w:rsidRPr="00710D2D">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5F1BD8" w:rsidRPr="00710D2D" w:rsidRDefault="005F1BD8" w:rsidP="005D5473">
            <w:pPr>
              <w:ind w:left="36" w:right="70"/>
              <w:jc w:val="both"/>
              <w:rPr>
                <w:b/>
                <w:bCs/>
              </w:rPr>
            </w:pPr>
            <w:r w:rsidRPr="00710D2D">
              <w:rPr>
                <w:b/>
                <w:bCs/>
              </w:rPr>
              <w:t>В части трудового воспитания:</w:t>
            </w:r>
          </w:p>
          <w:p w:rsidR="005F1BD8" w:rsidRPr="00710D2D" w:rsidRDefault="005F1BD8" w:rsidP="005D5473">
            <w:pPr>
              <w:ind w:left="36" w:right="70"/>
              <w:jc w:val="both"/>
              <w:rPr>
                <w:b/>
                <w:bCs/>
              </w:rPr>
            </w:pPr>
            <w:r w:rsidRPr="00710D2D">
              <w:t>- готовность к труду, осознание ценности мастерства, трудолюбие;</w:t>
            </w:r>
          </w:p>
          <w:p w:rsidR="005F1BD8" w:rsidRPr="00710D2D" w:rsidRDefault="005F1BD8" w:rsidP="005D5473">
            <w:pPr>
              <w:ind w:left="36" w:right="70"/>
              <w:jc w:val="both"/>
            </w:pPr>
            <w:r w:rsidRPr="00710D2D">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1BD8" w:rsidRPr="00710D2D" w:rsidRDefault="005F1BD8" w:rsidP="005D5473">
            <w:pPr>
              <w:ind w:left="36" w:right="70"/>
              <w:jc w:val="both"/>
            </w:pPr>
            <w:r w:rsidRPr="00710D2D">
              <w:t>- интерес к различным сферам профессиональной деятельности</w:t>
            </w:r>
          </w:p>
          <w:p w:rsidR="005F1BD8" w:rsidRPr="00710D2D" w:rsidRDefault="005F1BD8" w:rsidP="005D5473">
            <w:pPr>
              <w:ind w:left="36" w:right="70"/>
              <w:jc w:val="both"/>
              <w:rPr>
                <w:b/>
                <w:bCs/>
              </w:rPr>
            </w:pPr>
            <w:r w:rsidRPr="00710D2D">
              <w:rPr>
                <w:b/>
                <w:bCs/>
              </w:rPr>
              <w:t>Овладение универсальными учебными познавательными действиями:</w:t>
            </w:r>
          </w:p>
          <w:p w:rsidR="005F1BD8" w:rsidRPr="00710D2D" w:rsidRDefault="005F1BD8" w:rsidP="005D5473">
            <w:pPr>
              <w:ind w:left="36" w:right="70"/>
              <w:jc w:val="both"/>
            </w:pPr>
            <w:r w:rsidRPr="00710D2D">
              <w:rPr>
                <w:b/>
                <w:bCs/>
              </w:rPr>
              <w:t>базовые логические действия</w:t>
            </w:r>
            <w:r w:rsidRPr="00710D2D">
              <w:t>:</w:t>
            </w:r>
          </w:p>
          <w:p w:rsidR="005F1BD8" w:rsidRPr="00710D2D" w:rsidRDefault="005F1BD8" w:rsidP="005D5473">
            <w:pPr>
              <w:ind w:left="36" w:right="70"/>
              <w:jc w:val="both"/>
              <w:rPr>
                <w:b/>
                <w:bCs/>
              </w:rPr>
            </w:pPr>
            <w:r w:rsidRPr="00710D2D">
              <w:t>- самостоятельно формулировать и актуализировать проблему, рассматривать ее всесторонне</w:t>
            </w:r>
            <w:r w:rsidRPr="00710D2D">
              <w:rPr>
                <w:b/>
                <w:bCs/>
              </w:rPr>
              <w:t>;</w:t>
            </w:r>
          </w:p>
          <w:p w:rsidR="005F1BD8" w:rsidRPr="00710D2D" w:rsidRDefault="005F1BD8" w:rsidP="005D5473">
            <w:pPr>
              <w:pStyle w:val="dt-p"/>
              <w:shd w:val="clear" w:color="auto" w:fill="FFFFFF"/>
              <w:spacing w:before="0" w:beforeAutospacing="0" w:after="0" w:afterAutospacing="0"/>
              <w:ind w:left="36" w:right="70"/>
              <w:jc w:val="both"/>
              <w:textAlignment w:val="baseline"/>
              <w:rPr>
                <w:color w:val="000000"/>
              </w:rPr>
            </w:pPr>
            <w:r w:rsidRPr="00710D2D">
              <w:rPr>
                <w:color w:val="000000"/>
              </w:rPr>
              <w:t xml:space="preserve">- устанавливать существенный признак или основания для сравнения, классификации и обобщения; </w:t>
            </w:r>
          </w:p>
          <w:p w:rsidR="005F1BD8" w:rsidRPr="00710D2D" w:rsidRDefault="005F1BD8" w:rsidP="005D5473">
            <w:pPr>
              <w:pStyle w:val="dt-p"/>
              <w:shd w:val="clear" w:color="auto" w:fill="FFFFFF"/>
              <w:spacing w:before="0" w:beforeAutospacing="0" w:after="0" w:afterAutospacing="0"/>
              <w:ind w:left="36" w:right="70"/>
              <w:jc w:val="both"/>
              <w:textAlignment w:val="baseline"/>
              <w:rPr>
                <w:color w:val="000000"/>
              </w:rPr>
            </w:pPr>
            <w:r w:rsidRPr="00710D2D">
              <w:rPr>
                <w:color w:val="000000"/>
              </w:rPr>
              <w:t>- определять цели деятельности, задавать параметры и критерии их достижения;</w:t>
            </w:r>
          </w:p>
          <w:p w:rsidR="005F1BD8" w:rsidRPr="00710D2D" w:rsidRDefault="005F1BD8" w:rsidP="005D5473">
            <w:pPr>
              <w:pStyle w:val="dt-p"/>
              <w:shd w:val="clear" w:color="auto" w:fill="FFFFFF"/>
              <w:spacing w:before="0" w:beforeAutospacing="0" w:after="0" w:afterAutospacing="0"/>
              <w:ind w:left="36" w:right="70"/>
              <w:jc w:val="both"/>
              <w:textAlignment w:val="baseline"/>
              <w:rPr>
                <w:color w:val="000000"/>
              </w:rPr>
            </w:pPr>
            <w:r w:rsidRPr="00710D2D">
              <w:rPr>
                <w:color w:val="000000"/>
              </w:rPr>
              <w:t xml:space="preserve">- выявлять закономерности и противоречия в рассматриваемых явлениях; </w:t>
            </w:r>
          </w:p>
          <w:p w:rsidR="005F1BD8" w:rsidRPr="00710D2D" w:rsidRDefault="005F1BD8" w:rsidP="005D5473">
            <w:pPr>
              <w:pStyle w:val="dt-p"/>
              <w:shd w:val="clear" w:color="auto" w:fill="FFFFFF"/>
              <w:spacing w:before="0" w:beforeAutospacing="0" w:after="0" w:afterAutospacing="0"/>
              <w:ind w:left="36" w:right="70"/>
              <w:jc w:val="both"/>
              <w:textAlignment w:val="baseline"/>
              <w:rPr>
                <w:color w:val="000000"/>
              </w:rPr>
            </w:pPr>
            <w:r w:rsidRPr="00710D2D">
              <w:rPr>
                <w:color w:val="000000"/>
              </w:rPr>
              <w:t>- вносить коррективы в деятельность, оценивать соответствие результатов целям, оценивать риски последствий деятельности;</w:t>
            </w:r>
          </w:p>
          <w:p w:rsidR="005F1BD8" w:rsidRPr="00710D2D" w:rsidRDefault="005F1BD8" w:rsidP="005D5473">
            <w:pPr>
              <w:ind w:left="36" w:right="70"/>
              <w:jc w:val="both"/>
            </w:pPr>
            <w:r w:rsidRPr="00710D2D">
              <w:rPr>
                <w:color w:val="000000"/>
              </w:rPr>
              <w:t>- развивать креативное мышление при решении жизненных проблем</w:t>
            </w:r>
          </w:p>
          <w:p w:rsidR="005F1BD8" w:rsidRPr="00710D2D" w:rsidRDefault="005F1BD8" w:rsidP="005D5473">
            <w:pPr>
              <w:ind w:left="36" w:right="70"/>
              <w:jc w:val="both"/>
              <w:rPr>
                <w:b/>
                <w:bCs/>
              </w:rPr>
            </w:pPr>
            <w:r w:rsidRPr="00710D2D">
              <w:rPr>
                <w:b/>
                <w:bCs/>
              </w:rPr>
              <w:t>базовые исследовательские действия:</w:t>
            </w:r>
          </w:p>
          <w:p w:rsidR="005F1BD8" w:rsidRPr="00710D2D" w:rsidRDefault="005F1BD8" w:rsidP="005D5473">
            <w:pPr>
              <w:ind w:left="36" w:right="70"/>
              <w:jc w:val="both"/>
            </w:pPr>
            <w:r w:rsidRPr="00710D2D">
              <w:t>- владеть навыками учебно-исследовательской и проектной деятельности, навыками разрешения проблем;</w:t>
            </w:r>
          </w:p>
          <w:p w:rsidR="005F1BD8" w:rsidRPr="00710D2D" w:rsidRDefault="005F1BD8" w:rsidP="005D5473">
            <w:pPr>
              <w:ind w:left="36" w:right="70"/>
              <w:jc w:val="both"/>
            </w:pPr>
            <w:r w:rsidRPr="00710D2D">
              <w:t xml:space="preserve">- выявлять причинно-следственные связи и актуализировать задачу, выдвигать гипотезу ее решения, находить аргументы для </w:t>
            </w:r>
            <w:r w:rsidRPr="00710D2D">
              <w:lastRenderedPageBreak/>
              <w:t>доказательства своих утверждений, задавать параметры и критерии решения;</w:t>
            </w:r>
          </w:p>
          <w:p w:rsidR="005F1BD8" w:rsidRPr="00710D2D" w:rsidRDefault="005F1BD8" w:rsidP="005D5473">
            <w:pPr>
              <w:ind w:left="36" w:right="70"/>
              <w:jc w:val="both"/>
              <w:rPr>
                <w:b/>
                <w:bCs/>
                <w:iCs/>
              </w:rPr>
            </w:pPr>
            <w:r w:rsidRPr="00710D2D">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1BD8" w:rsidRPr="00710D2D" w:rsidRDefault="005F1BD8" w:rsidP="005D5473">
            <w:pPr>
              <w:ind w:left="36" w:right="70"/>
              <w:jc w:val="both"/>
            </w:pPr>
            <w:r w:rsidRPr="00710D2D">
              <w:t>- уметь переносить знания в познавательную и практическую области жизнедеятельности;</w:t>
            </w:r>
          </w:p>
          <w:p w:rsidR="005F1BD8" w:rsidRPr="00710D2D" w:rsidRDefault="005F1BD8" w:rsidP="005D5473">
            <w:pPr>
              <w:ind w:left="36" w:right="70"/>
              <w:jc w:val="both"/>
            </w:pPr>
            <w:r w:rsidRPr="00710D2D">
              <w:t>- уметь интегрировать знания из разных предметных областей;</w:t>
            </w:r>
          </w:p>
          <w:p w:rsidR="005F1BD8" w:rsidRPr="00710D2D" w:rsidRDefault="005F1BD8" w:rsidP="005D5473">
            <w:pPr>
              <w:ind w:left="36" w:right="70"/>
              <w:jc w:val="both"/>
            </w:pPr>
            <w:r w:rsidRPr="00710D2D">
              <w:t>- выдвигать новые идеи, предлагать оригинальные подходы и решения;</w:t>
            </w:r>
          </w:p>
          <w:p w:rsidR="005F1BD8" w:rsidRPr="00710D2D" w:rsidRDefault="005F1BD8" w:rsidP="005D5473">
            <w:pPr>
              <w:ind w:left="36" w:right="70"/>
              <w:jc w:val="both"/>
            </w:pPr>
            <w:r w:rsidRPr="00710D2D">
              <w:t>- способность их использования в познавательной и социальной практике</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710D2D" w:rsidRDefault="005F1BD8" w:rsidP="005D5473">
            <w:pPr>
              <w:pStyle w:val="s1"/>
              <w:shd w:val="clear" w:color="auto" w:fill="FFFFFF"/>
              <w:spacing w:before="0" w:beforeAutospacing="0" w:after="0" w:afterAutospacing="0"/>
              <w:ind w:left="36" w:right="70"/>
            </w:pPr>
            <w:r w:rsidRPr="00710D2D">
              <w:rPr>
                <w:rFonts w:eastAsiaTheme="minorHAnsi"/>
                <w:lang w:eastAsia="en-US"/>
              </w:rPr>
              <w:lastRenderedPageBreak/>
              <w:t>-</w:t>
            </w:r>
            <w:r w:rsidR="00E02073" w:rsidRPr="00710D2D">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E02073" w:rsidRPr="00710D2D" w:rsidRDefault="00E02073" w:rsidP="005D5473">
            <w:pPr>
              <w:pStyle w:val="s1"/>
              <w:shd w:val="clear" w:color="auto" w:fill="FFFFFF"/>
              <w:spacing w:before="0" w:beforeAutospacing="0" w:after="0" w:afterAutospacing="0"/>
              <w:ind w:left="36" w:right="70"/>
            </w:pPr>
            <w:r w:rsidRPr="00710D2D">
              <w:t xml:space="preserve">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E02073" w:rsidRPr="00710D2D" w:rsidRDefault="00E02073" w:rsidP="005D5473">
            <w:pPr>
              <w:pStyle w:val="s1"/>
              <w:shd w:val="clear" w:color="auto" w:fill="FFFFFF"/>
              <w:spacing w:before="0" w:beforeAutospacing="0" w:after="0" w:afterAutospacing="0"/>
              <w:ind w:left="36" w:right="70"/>
            </w:pPr>
            <w:r w:rsidRPr="00710D2D">
              <w:t xml:space="preserve">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E02073" w:rsidRPr="00710D2D" w:rsidRDefault="00E02073" w:rsidP="005D5473">
            <w:pPr>
              <w:pStyle w:val="s1"/>
              <w:shd w:val="clear" w:color="auto" w:fill="FFFFFF"/>
              <w:spacing w:before="0" w:beforeAutospacing="0" w:after="0" w:afterAutospacing="0"/>
              <w:ind w:left="36" w:right="70"/>
            </w:pPr>
            <w:r w:rsidRPr="00710D2D">
              <w:t xml:space="preserve">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E02073" w:rsidRPr="00710D2D" w:rsidRDefault="00E02073" w:rsidP="005D5473">
            <w:pPr>
              <w:pStyle w:val="s1"/>
              <w:shd w:val="clear" w:color="auto" w:fill="FFFFFF"/>
              <w:spacing w:before="0" w:beforeAutospacing="0" w:after="0" w:afterAutospacing="0"/>
              <w:ind w:left="36" w:right="70"/>
            </w:pPr>
            <w:r w:rsidRPr="00710D2D">
              <w:t xml:space="preserve">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E02073" w:rsidRPr="00710D2D" w:rsidRDefault="00E02073" w:rsidP="005D5473">
            <w:pPr>
              <w:pStyle w:val="s1"/>
              <w:shd w:val="clear" w:color="auto" w:fill="FFFFFF"/>
              <w:spacing w:before="0" w:beforeAutospacing="0" w:after="0" w:afterAutospacing="0"/>
              <w:ind w:left="36" w:right="70"/>
            </w:pPr>
            <w:r w:rsidRPr="00710D2D">
              <w:t xml:space="preserve">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w:t>
            </w:r>
            <w:r w:rsidRPr="00710D2D">
              <w:lastRenderedPageBreak/>
              <w:t>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E02073" w:rsidRPr="00710D2D" w:rsidRDefault="00E02073" w:rsidP="005D5473">
            <w:pPr>
              <w:pStyle w:val="s1"/>
              <w:shd w:val="clear" w:color="auto" w:fill="FFFFFF"/>
              <w:spacing w:before="0" w:beforeAutospacing="0" w:after="0" w:afterAutospacing="0"/>
              <w:ind w:left="36" w:right="70"/>
              <w:rPr>
                <w:rFonts w:eastAsiaTheme="minorHAnsi"/>
                <w:lang w:eastAsia="en-US"/>
              </w:rPr>
            </w:pPr>
            <w:r w:rsidRPr="00710D2D">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tc>
      </w:tr>
      <w:tr w:rsidR="005F1BD8" w:rsidRPr="00710D2D" w:rsidTr="00BF06E2">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5F1BD8" w:rsidRPr="00710D2D" w:rsidRDefault="000723C4" w:rsidP="005D5473">
            <w:pPr>
              <w:ind w:left="36" w:right="70"/>
              <w:rPr>
                <w:b/>
                <w:bCs/>
                <w:iCs/>
              </w:rPr>
            </w:pPr>
            <w:r w:rsidRPr="00710D2D">
              <w:rPr>
                <w:b/>
                <w:bCs/>
                <w:iCs/>
              </w:rPr>
              <w:lastRenderedPageBreak/>
              <w:t>ОК 5</w:t>
            </w:r>
            <w:r w:rsidR="005F1BD8" w:rsidRPr="00710D2D">
              <w:rPr>
                <w:b/>
                <w:bCs/>
                <w:iCs/>
              </w:rPr>
              <w:t xml:space="preserve">. </w:t>
            </w:r>
            <w:r w:rsidR="005F1BD8" w:rsidRPr="00710D2D">
              <w:rPr>
                <w:bCs/>
                <w:iCs/>
              </w:rPr>
              <w:t>Использовать информационно-коммуникационные технологии в профессиональной деятельности.</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5F1BD8" w:rsidRPr="00710D2D" w:rsidRDefault="005F1BD8" w:rsidP="005D5473">
            <w:pPr>
              <w:ind w:left="36" w:right="70"/>
              <w:jc w:val="both"/>
              <w:rPr>
                <w:b/>
                <w:bCs/>
              </w:rPr>
            </w:pPr>
            <w:r w:rsidRPr="00710D2D">
              <w:rPr>
                <w:b/>
                <w:bCs/>
              </w:rPr>
              <w:t>В области ценности научного познания:</w:t>
            </w:r>
          </w:p>
          <w:p w:rsidR="005F1BD8" w:rsidRPr="00710D2D" w:rsidRDefault="005F1BD8" w:rsidP="005D5473">
            <w:pPr>
              <w:ind w:left="36" w:right="70"/>
              <w:jc w:val="both"/>
              <w:rPr>
                <w:b/>
                <w:bCs/>
              </w:rPr>
            </w:pPr>
            <w:r w:rsidRPr="00710D2D">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1BD8" w:rsidRPr="00710D2D" w:rsidRDefault="005F1BD8" w:rsidP="005D5473">
            <w:pPr>
              <w:ind w:left="36" w:right="70"/>
              <w:jc w:val="both"/>
            </w:pPr>
            <w:r w:rsidRPr="00710D2D">
              <w:t xml:space="preserve">- совершенствование языковой и читательской культуры как средства взаимодействия между людьми и познания мира; </w:t>
            </w:r>
          </w:p>
          <w:p w:rsidR="005F1BD8" w:rsidRPr="00710D2D" w:rsidRDefault="005F1BD8" w:rsidP="005D5473">
            <w:pPr>
              <w:ind w:left="36" w:right="70"/>
              <w:jc w:val="both"/>
            </w:pPr>
            <w:r w:rsidRPr="00710D2D">
              <w:t>- осознание ценности научной деятельности, готовность осуществлять проектную и исследовательскую деятельность индивидуально и в группе;</w:t>
            </w:r>
          </w:p>
          <w:p w:rsidR="005F1BD8" w:rsidRPr="00710D2D" w:rsidRDefault="005F1BD8" w:rsidP="005D5473">
            <w:pPr>
              <w:ind w:left="36" w:right="70"/>
              <w:jc w:val="both"/>
              <w:rPr>
                <w:b/>
                <w:bCs/>
              </w:rPr>
            </w:pPr>
            <w:r w:rsidRPr="00710D2D">
              <w:rPr>
                <w:b/>
                <w:bCs/>
              </w:rPr>
              <w:t>Овладение универсальными учебными познавательными действиями:</w:t>
            </w:r>
          </w:p>
          <w:p w:rsidR="005F1BD8" w:rsidRPr="00710D2D" w:rsidRDefault="005F1BD8" w:rsidP="005D5473">
            <w:pPr>
              <w:ind w:left="36" w:right="70"/>
              <w:jc w:val="both"/>
              <w:rPr>
                <w:b/>
                <w:bCs/>
              </w:rPr>
            </w:pPr>
            <w:r w:rsidRPr="00710D2D">
              <w:rPr>
                <w:b/>
                <w:bCs/>
              </w:rPr>
              <w:t>работа с информацией:</w:t>
            </w:r>
          </w:p>
          <w:p w:rsidR="005F1BD8" w:rsidRPr="00710D2D" w:rsidRDefault="005F1BD8" w:rsidP="005D5473">
            <w:pPr>
              <w:ind w:left="36" w:right="70"/>
              <w:jc w:val="both"/>
            </w:pPr>
            <w:r w:rsidRPr="00710D2D">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w:t>
            </w:r>
            <w:r w:rsidRPr="00710D2D">
              <w:lastRenderedPageBreak/>
              <w:t>форм представления;</w:t>
            </w:r>
          </w:p>
          <w:p w:rsidR="005F1BD8" w:rsidRPr="00710D2D" w:rsidRDefault="005F1BD8" w:rsidP="005D5473">
            <w:pPr>
              <w:ind w:left="36" w:right="70"/>
              <w:jc w:val="both"/>
            </w:pPr>
            <w:r w:rsidRPr="00710D2D">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F1BD8" w:rsidRPr="00710D2D" w:rsidRDefault="005F1BD8" w:rsidP="005D5473">
            <w:pPr>
              <w:ind w:left="36" w:right="70"/>
              <w:jc w:val="both"/>
            </w:pPr>
            <w:r w:rsidRPr="00710D2D">
              <w:t>- оценивать достоверность, легитимность информации, ее соответствие правовым и морально-этическим нормам;</w:t>
            </w:r>
          </w:p>
          <w:p w:rsidR="005F1BD8" w:rsidRPr="00710D2D" w:rsidRDefault="005F1BD8" w:rsidP="005D5473">
            <w:pPr>
              <w:ind w:left="36" w:right="70"/>
              <w:jc w:val="both"/>
            </w:pPr>
            <w:r w:rsidRPr="00710D2D">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F1BD8" w:rsidRPr="00710D2D" w:rsidRDefault="005F1BD8" w:rsidP="005D5473">
            <w:pPr>
              <w:ind w:left="36" w:right="70"/>
              <w:jc w:val="both"/>
            </w:pPr>
            <w:r w:rsidRPr="00710D2D">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lastRenderedPageBreak/>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 xml:space="preserve">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w:t>
            </w:r>
            <w:r w:rsidRPr="00710D2D">
              <w:rPr>
                <w:rFonts w:ascii="Times New Roman" w:hAnsi="Times New Roman" w:cs="Times New Roman"/>
                <w:sz w:val="24"/>
                <w:szCs w:val="24"/>
              </w:rPr>
              <w:lastRenderedPageBreak/>
              <w:t>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умение вычислять геометрические величины (длина, угол, площадь, объем, площадь поверхности), используя изученные формулы и методы;</w:t>
            </w:r>
          </w:p>
          <w:p w:rsidR="00E02073"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F1BD8" w:rsidRPr="00710D2D" w:rsidRDefault="00E02073" w:rsidP="005D5473">
            <w:pPr>
              <w:pStyle w:val="ConsPlusNormal"/>
              <w:ind w:left="36" w:right="70"/>
              <w:jc w:val="both"/>
              <w:rPr>
                <w:rFonts w:ascii="Times New Roman" w:hAnsi="Times New Roman" w:cs="Times New Roman"/>
                <w:sz w:val="24"/>
                <w:szCs w:val="24"/>
              </w:rPr>
            </w:pPr>
            <w:r w:rsidRPr="00710D2D">
              <w:rPr>
                <w:rFonts w:ascii="Times New Roman" w:hAnsi="Times New Roman" w:cs="Times New Roman"/>
                <w:sz w:val="24"/>
                <w:szCs w:val="24"/>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w:t>
            </w:r>
            <w:r w:rsidRPr="00710D2D">
              <w:rPr>
                <w:sz w:val="24"/>
                <w:szCs w:val="24"/>
              </w:rPr>
              <w:t xml:space="preserve"> </w:t>
            </w:r>
            <w:r w:rsidRPr="00710D2D">
              <w:rPr>
                <w:rFonts w:ascii="Times New Roman" w:hAnsi="Times New Roman" w:cs="Times New Roman"/>
                <w:sz w:val="24"/>
                <w:szCs w:val="24"/>
              </w:rPr>
              <w:t>открытий российской и мировой математической науки.</w:t>
            </w:r>
          </w:p>
        </w:tc>
      </w:tr>
    </w:tbl>
    <w:p w:rsidR="002655B6" w:rsidRDefault="002655B6" w:rsidP="00B2009B">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710D2D">
      <w:pPr>
        <w:ind w:firstLine="709"/>
        <w:jc w:val="both"/>
        <w:rPr>
          <w:bCs/>
          <w:color w:val="000000"/>
          <w:sz w:val="28"/>
          <w:szCs w:val="28"/>
        </w:rPr>
      </w:pPr>
      <w:r>
        <w:rPr>
          <w:bCs/>
          <w:color w:val="000000"/>
          <w:sz w:val="28"/>
          <w:szCs w:val="28"/>
        </w:rPr>
        <w:lastRenderedPageBreak/>
        <w:t>Учебный предмет Математи</w:t>
      </w:r>
      <w:r w:rsidRPr="000D2460">
        <w:rPr>
          <w:bCs/>
          <w:color w:val="000000"/>
          <w:sz w:val="28"/>
          <w:szCs w:val="28"/>
        </w:rPr>
        <w:t>ка обеспечивает формирование личностных результатов обучающихся:</w:t>
      </w:r>
    </w:p>
    <w:p w:rsidR="00013952" w:rsidRPr="00A64F35" w:rsidRDefault="00013952" w:rsidP="00710D2D">
      <w:pPr>
        <w:ind w:firstLine="709"/>
        <w:jc w:val="both"/>
        <w:rPr>
          <w:sz w:val="28"/>
          <w:szCs w:val="28"/>
        </w:rPr>
      </w:pPr>
      <w:bookmarkStart w:id="10" w:name="_Toc124938100"/>
      <w:bookmarkStart w:id="11" w:name="_Toc125024769"/>
      <w:bookmarkStart w:id="12" w:name="_Toc125029367"/>
      <w:r w:rsidRPr="00A64F35">
        <w:rPr>
          <w:b/>
          <w:sz w:val="28"/>
          <w:szCs w:val="28"/>
        </w:rPr>
        <w:t>ЛР1 -</w:t>
      </w:r>
      <w:r w:rsidRPr="00A64F35">
        <w:rPr>
          <w:sz w:val="28"/>
          <w:szCs w:val="28"/>
        </w:rPr>
        <w:t xml:space="preserve"> Осознающий себя гражданином и защитником великой страны.</w:t>
      </w:r>
    </w:p>
    <w:p w:rsidR="00013952" w:rsidRDefault="00013952" w:rsidP="00710D2D">
      <w:pPr>
        <w:ind w:firstLine="709"/>
        <w:jc w:val="both"/>
        <w:rPr>
          <w:sz w:val="28"/>
          <w:szCs w:val="28"/>
        </w:rPr>
      </w:pPr>
      <w:r>
        <w:rPr>
          <w:b/>
          <w:sz w:val="28"/>
          <w:szCs w:val="28"/>
        </w:rPr>
        <w:t xml:space="preserve">ЛР7 </w:t>
      </w:r>
      <w:r>
        <w:rPr>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13952" w:rsidRPr="00764871" w:rsidRDefault="00013952" w:rsidP="00710D2D">
      <w:pPr>
        <w:widowControl w:val="0"/>
        <w:tabs>
          <w:tab w:val="left" w:pos="993"/>
        </w:tabs>
        <w:ind w:firstLine="709"/>
        <w:jc w:val="both"/>
        <w:rPr>
          <w:b/>
          <w:sz w:val="28"/>
          <w:szCs w:val="28"/>
        </w:rPr>
      </w:pPr>
      <w:r>
        <w:rPr>
          <w:b/>
          <w:sz w:val="28"/>
          <w:szCs w:val="28"/>
        </w:rPr>
        <w:t xml:space="preserve">ЛР13 </w:t>
      </w:r>
      <w:r>
        <w:rPr>
          <w:sz w:val="28"/>
          <w:szCs w:val="28"/>
        </w:rPr>
        <w:t xml:space="preserve">- </w:t>
      </w:r>
      <w:r w:rsidR="00764871" w:rsidRPr="00764871">
        <w:rPr>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sidRPr="00764871">
        <w:rPr>
          <w:b/>
          <w:sz w:val="28"/>
          <w:szCs w:val="28"/>
        </w:rPr>
        <w:t>.</w:t>
      </w:r>
    </w:p>
    <w:p w:rsidR="00013952" w:rsidRPr="00764871" w:rsidRDefault="00013952" w:rsidP="00013952">
      <w:pPr>
        <w:rPr>
          <w:sz w:val="28"/>
          <w:szCs w:val="28"/>
          <w:lang w:eastAsia="en-US"/>
        </w:rPr>
      </w:pPr>
    </w:p>
    <w:p w:rsidR="005D5473" w:rsidRDefault="005D5473">
      <w:pPr>
        <w:spacing w:after="200" w:line="276" w:lineRule="auto"/>
        <w:rPr>
          <w:b/>
          <w:bCs/>
          <w:sz w:val="28"/>
          <w:szCs w:val="28"/>
        </w:rPr>
      </w:pPr>
      <w:r>
        <w:rPr>
          <w:b/>
          <w:bCs/>
          <w:sz w:val="28"/>
          <w:szCs w:val="28"/>
        </w:rPr>
        <w:br w:type="page"/>
      </w:r>
    </w:p>
    <w:p w:rsidR="00BF06E2" w:rsidRPr="00BF06E2" w:rsidRDefault="00BF06E2" w:rsidP="00B2009B">
      <w:pPr>
        <w:pStyle w:val="1"/>
        <w:jc w:val="center"/>
        <w:rPr>
          <w:b/>
          <w:bCs/>
          <w:sz w:val="28"/>
          <w:szCs w:val="28"/>
        </w:rPr>
      </w:pPr>
      <w:r w:rsidRPr="00BF06E2">
        <w:rPr>
          <w:b/>
          <w:bCs/>
          <w:sz w:val="28"/>
          <w:szCs w:val="28"/>
        </w:rPr>
        <w:lastRenderedPageBreak/>
        <w:t>2. Структура и содержание общеобразовательно</w:t>
      </w:r>
      <w:bookmarkEnd w:id="10"/>
      <w:bookmarkEnd w:id="11"/>
      <w:bookmarkEnd w:id="12"/>
      <w:r w:rsidR="00C967D5">
        <w:rPr>
          <w:b/>
          <w:bCs/>
          <w:sz w:val="28"/>
          <w:szCs w:val="28"/>
        </w:rPr>
        <w:t>го предмета</w:t>
      </w:r>
    </w:p>
    <w:p w:rsidR="00BF06E2" w:rsidRPr="00BF06E2" w:rsidRDefault="00BF06E2" w:rsidP="00B2009B">
      <w:pPr>
        <w:suppressAutoHyphens/>
        <w:rPr>
          <w:b/>
          <w:sz w:val="28"/>
          <w:szCs w:val="28"/>
        </w:rPr>
      </w:pPr>
    </w:p>
    <w:p w:rsidR="00BF06E2" w:rsidRPr="00BF06E2" w:rsidRDefault="00C967D5" w:rsidP="005D5473">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B2009B">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5D5473" w:rsidTr="005D5473">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5D5473">
            <w:pPr>
              <w:jc w:val="center"/>
              <w:rPr>
                <w:b/>
                <w:sz w:val="28"/>
                <w:szCs w:val="28"/>
              </w:rPr>
            </w:pPr>
            <w:r w:rsidRPr="005D5473">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5D5473">
            <w:pPr>
              <w:jc w:val="center"/>
              <w:rPr>
                <w:b/>
                <w:iCs/>
                <w:sz w:val="28"/>
                <w:szCs w:val="28"/>
              </w:rPr>
            </w:pPr>
            <w:r w:rsidRPr="005D5473">
              <w:rPr>
                <w:b/>
                <w:iCs/>
                <w:sz w:val="28"/>
                <w:szCs w:val="28"/>
              </w:rPr>
              <w:t>Объем в часах</w:t>
            </w:r>
          </w:p>
        </w:tc>
      </w:tr>
      <w:tr w:rsidR="00BF06E2" w:rsidRPr="005D5473" w:rsidTr="005D5473">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B2009B">
            <w:pPr>
              <w:rPr>
                <w:b/>
                <w:sz w:val="28"/>
                <w:szCs w:val="28"/>
              </w:rPr>
            </w:pPr>
            <w:r w:rsidRPr="005D5473">
              <w:rPr>
                <w:b/>
                <w:sz w:val="28"/>
                <w:szCs w:val="28"/>
              </w:rPr>
              <w:t xml:space="preserve">Объем образовательной программы </w:t>
            </w:r>
            <w:r w:rsidR="00C967D5" w:rsidRPr="005D5473">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3C0B66" w:rsidP="00B2009B">
            <w:pPr>
              <w:jc w:val="center"/>
              <w:rPr>
                <w:b/>
                <w:iCs/>
                <w:sz w:val="28"/>
                <w:szCs w:val="28"/>
              </w:rPr>
            </w:pPr>
            <w:r w:rsidRPr="005D5473">
              <w:rPr>
                <w:b/>
                <w:iCs/>
                <w:sz w:val="28"/>
                <w:szCs w:val="28"/>
              </w:rPr>
              <w:t>216</w:t>
            </w:r>
          </w:p>
        </w:tc>
      </w:tr>
      <w:tr w:rsidR="00BF06E2" w:rsidRPr="005D5473" w:rsidTr="005D5473">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B2009B">
            <w:pPr>
              <w:rPr>
                <w:b/>
                <w:sz w:val="28"/>
                <w:szCs w:val="28"/>
              </w:rPr>
            </w:pPr>
            <w:r w:rsidRPr="005D5473">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B2009B">
            <w:pPr>
              <w:jc w:val="center"/>
              <w:rPr>
                <w:b/>
                <w:iCs/>
                <w:sz w:val="28"/>
                <w:szCs w:val="28"/>
              </w:rPr>
            </w:pPr>
          </w:p>
        </w:tc>
      </w:tr>
      <w:tr w:rsidR="00BF06E2" w:rsidRPr="005D5473" w:rsidTr="005D5473">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BF06E2" w:rsidP="00B2009B">
            <w:pPr>
              <w:rPr>
                <w:b/>
                <w:sz w:val="28"/>
                <w:szCs w:val="28"/>
              </w:rPr>
            </w:pPr>
            <w:r w:rsidRPr="005D5473">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5D5473" w:rsidRDefault="005D5473" w:rsidP="00B2009B">
            <w:pPr>
              <w:jc w:val="center"/>
              <w:rPr>
                <w:b/>
                <w:bCs/>
                <w:iCs/>
                <w:sz w:val="28"/>
                <w:szCs w:val="28"/>
              </w:rPr>
            </w:pPr>
            <w:r w:rsidRPr="005D5473">
              <w:rPr>
                <w:b/>
                <w:bCs/>
                <w:iCs/>
                <w:sz w:val="28"/>
                <w:szCs w:val="28"/>
              </w:rPr>
              <w:t>190</w:t>
            </w:r>
          </w:p>
        </w:tc>
      </w:tr>
      <w:tr w:rsidR="00BF06E2" w:rsidRPr="005D5473" w:rsidTr="005D5473">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iCs/>
                <w:sz w:val="28"/>
                <w:szCs w:val="28"/>
              </w:rPr>
            </w:pPr>
            <w:r w:rsidRPr="005D5473">
              <w:rPr>
                <w:sz w:val="28"/>
                <w:szCs w:val="28"/>
              </w:rPr>
              <w:t>в т. ч.:</w:t>
            </w: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sz w:val="28"/>
                <w:szCs w:val="28"/>
              </w:rPr>
            </w:pPr>
            <w:r w:rsidRPr="005D5473">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BF06E2" w:rsidP="00B2009B">
            <w:pPr>
              <w:jc w:val="center"/>
              <w:rPr>
                <w:sz w:val="28"/>
                <w:szCs w:val="28"/>
              </w:rPr>
            </w:pPr>
            <w:r w:rsidRPr="005D5473">
              <w:rPr>
                <w:sz w:val="28"/>
                <w:szCs w:val="28"/>
              </w:rPr>
              <w:t>1</w:t>
            </w:r>
            <w:r w:rsidR="00435153" w:rsidRPr="005D5473">
              <w:rPr>
                <w:sz w:val="28"/>
                <w:szCs w:val="28"/>
              </w:rPr>
              <w:t>04</w:t>
            </w: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sz w:val="28"/>
                <w:szCs w:val="28"/>
              </w:rPr>
            </w:pPr>
            <w:r w:rsidRPr="005D5473">
              <w:rPr>
                <w:sz w:val="28"/>
                <w:szCs w:val="28"/>
              </w:rPr>
              <w:t>практические занятия</w:t>
            </w:r>
            <w:r w:rsidRPr="005D5473">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5D5473" w:rsidP="00B2009B">
            <w:pPr>
              <w:suppressAutoHyphens/>
              <w:jc w:val="center"/>
              <w:rPr>
                <w:iCs/>
                <w:sz w:val="28"/>
                <w:szCs w:val="28"/>
              </w:rPr>
            </w:pPr>
            <w:r w:rsidRPr="005D5473">
              <w:rPr>
                <w:iCs/>
                <w:sz w:val="28"/>
                <w:szCs w:val="28"/>
              </w:rPr>
              <w:t>86</w:t>
            </w: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231E44" w:rsidRDefault="00BF06E2" w:rsidP="00B2009B">
            <w:pPr>
              <w:suppressAutoHyphens/>
              <w:rPr>
                <w:b/>
                <w:sz w:val="28"/>
                <w:szCs w:val="28"/>
              </w:rPr>
            </w:pPr>
            <w:r w:rsidRPr="005D5473">
              <w:rPr>
                <w:b/>
                <w:sz w:val="28"/>
                <w:szCs w:val="28"/>
              </w:rPr>
              <w:t>Профессиона</w:t>
            </w:r>
            <w:r w:rsidR="00231E44">
              <w:rPr>
                <w:b/>
                <w:sz w:val="28"/>
                <w:szCs w:val="28"/>
              </w:rPr>
              <w:t>льно-ориентированное содержание</w:t>
            </w:r>
          </w:p>
          <w:p w:rsidR="00BF06E2" w:rsidRPr="005D5473" w:rsidRDefault="00BF06E2" w:rsidP="00B2009B">
            <w:pPr>
              <w:suppressAutoHyphens/>
              <w:rPr>
                <w:b/>
                <w:sz w:val="28"/>
                <w:szCs w:val="28"/>
              </w:rPr>
            </w:pPr>
            <w:r w:rsidRPr="005D5473">
              <w:rPr>
                <w:b/>
                <w:sz w:val="28"/>
                <w:szCs w:val="28"/>
              </w:rPr>
              <w:t>(содержание прикладного модуля)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435153" w:rsidP="00B2009B">
            <w:pPr>
              <w:suppressAutoHyphens/>
              <w:jc w:val="center"/>
              <w:rPr>
                <w:b/>
                <w:bCs/>
                <w:sz w:val="28"/>
                <w:szCs w:val="28"/>
              </w:rPr>
            </w:pPr>
            <w:r w:rsidRPr="005D5473">
              <w:rPr>
                <w:b/>
                <w:bCs/>
                <w:sz w:val="28"/>
                <w:szCs w:val="28"/>
              </w:rPr>
              <w:t>26</w:t>
            </w: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sz w:val="28"/>
                <w:szCs w:val="28"/>
              </w:rPr>
            </w:pPr>
            <w:r w:rsidRPr="005D5473">
              <w:rPr>
                <w:sz w:val="28"/>
                <w:szCs w:val="28"/>
              </w:rPr>
              <w:t>в т. 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BF06E2" w:rsidP="00B2009B">
            <w:pPr>
              <w:suppressAutoHyphens/>
              <w:jc w:val="center"/>
              <w:rPr>
                <w:iCs/>
                <w:sz w:val="28"/>
                <w:szCs w:val="28"/>
              </w:rPr>
            </w:pP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sz w:val="28"/>
                <w:szCs w:val="28"/>
              </w:rPr>
            </w:pPr>
            <w:r w:rsidRPr="005D5473">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435153" w:rsidP="00B2009B">
            <w:pPr>
              <w:suppressAutoHyphens/>
              <w:jc w:val="center"/>
              <w:rPr>
                <w:iCs/>
                <w:sz w:val="28"/>
                <w:szCs w:val="28"/>
              </w:rPr>
            </w:pPr>
            <w:r w:rsidRPr="005D5473">
              <w:rPr>
                <w:iCs/>
                <w:sz w:val="28"/>
                <w:szCs w:val="28"/>
              </w:rPr>
              <w:t>8</w:t>
            </w:r>
          </w:p>
        </w:tc>
      </w:tr>
      <w:tr w:rsidR="00BF06E2" w:rsidRPr="005D5473" w:rsidTr="005D5473">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sz w:val="28"/>
                <w:szCs w:val="28"/>
              </w:rPr>
            </w:pPr>
            <w:r w:rsidRPr="005D5473">
              <w:rPr>
                <w:sz w:val="28"/>
                <w:szCs w:val="28"/>
              </w:rPr>
              <w:t>практические занятия</w:t>
            </w:r>
            <w:r w:rsidRPr="005D5473">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435153" w:rsidP="00B2009B">
            <w:pPr>
              <w:suppressAutoHyphens/>
              <w:jc w:val="center"/>
              <w:rPr>
                <w:sz w:val="28"/>
                <w:szCs w:val="28"/>
              </w:rPr>
            </w:pPr>
            <w:r w:rsidRPr="005D5473">
              <w:rPr>
                <w:sz w:val="28"/>
                <w:szCs w:val="28"/>
              </w:rPr>
              <w:t>18</w:t>
            </w:r>
          </w:p>
        </w:tc>
      </w:tr>
      <w:tr w:rsidR="00632471" w:rsidRPr="005D5473" w:rsidTr="005D5473">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5D5473" w:rsidRDefault="00632471" w:rsidP="00B2009B">
            <w:pPr>
              <w:suppressAutoHyphens/>
              <w:rPr>
                <w:b/>
                <w:sz w:val="28"/>
                <w:szCs w:val="28"/>
              </w:rPr>
            </w:pPr>
            <w:r w:rsidRPr="005D5473">
              <w:rPr>
                <w:b/>
                <w:sz w:val="28"/>
                <w:szCs w:val="28"/>
              </w:rPr>
              <w:t>Консультация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5D5473" w:rsidRDefault="00632471" w:rsidP="00B2009B">
            <w:pPr>
              <w:suppressAutoHyphens/>
              <w:jc w:val="center"/>
              <w:rPr>
                <w:b/>
                <w:iCs/>
                <w:sz w:val="28"/>
                <w:szCs w:val="28"/>
              </w:rPr>
            </w:pPr>
          </w:p>
        </w:tc>
      </w:tr>
      <w:tr w:rsidR="00BF06E2" w:rsidRPr="005D5473" w:rsidTr="005D5473">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5D5473" w:rsidRDefault="00BF06E2" w:rsidP="00B2009B">
            <w:pPr>
              <w:suppressAutoHyphens/>
              <w:rPr>
                <w:b/>
                <w:i/>
                <w:sz w:val="28"/>
                <w:szCs w:val="28"/>
              </w:rPr>
            </w:pPr>
            <w:r w:rsidRPr="005D5473">
              <w:rPr>
                <w:b/>
                <w:iCs/>
                <w:sz w:val="28"/>
                <w:szCs w:val="28"/>
              </w:rPr>
              <w:t>Промежуточная аттестация (</w:t>
            </w:r>
            <w:r w:rsidRPr="005D5473">
              <w:rPr>
                <w:b/>
                <w:sz w:val="28"/>
                <w:szCs w:val="28"/>
              </w:rPr>
              <w:t>экзамен</w:t>
            </w:r>
            <w:r w:rsidRPr="005D5473">
              <w:rPr>
                <w:b/>
                <w:iCs/>
                <w:sz w:val="28"/>
                <w:szCs w:val="28"/>
              </w:rPr>
              <w:t>)</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5D5473" w:rsidRDefault="00BF06E2" w:rsidP="00B2009B">
            <w:pPr>
              <w:suppressAutoHyphens/>
              <w:jc w:val="center"/>
              <w:rPr>
                <w:b/>
                <w:iCs/>
                <w:sz w:val="28"/>
                <w:szCs w:val="28"/>
              </w:rPr>
            </w:pPr>
          </w:p>
        </w:tc>
      </w:tr>
    </w:tbl>
    <w:p w:rsidR="00BF06E2" w:rsidRPr="00BF06E2" w:rsidRDefault="00BF06E2"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3C0B66" w:rsidRDefault="003C0B66" w:rsidP="00B2009B">
      <w:pPr>
        <w:suppressAutoHyphens/>
        <w:rPr>
          <w:bCs/>
          <w:i/>
        </w:rPr>
      </w:pPr>
    </w:p>
    <w:p w:rsidR="003C0B66" w:rsidRDefault="003C0B66" w:rsidP="00B2009B">
      <w:pPr>
        <w:rPr>
          <w:bCs/>
          <w:i/>
        </w:rPr>
      </w:pPr>
      <w:r>
        <w:rPr>
          <w:bCs/>
          <w:i/>
        </w:rPr>
        <w:br w:type="page"/>
      </w:r>
    </w:p>
    <w:p w:rsidR="003C0B66" w:rsidRDefault="003C0B66" w:rsidP="00B2009B">
      <w:pPr>
        <w:suppressAutoHyphens/>
        <w:rPr>
          <w:bCs/>
          <w:i/>
        </w:rPr>
        <w:sectPr w:rsidR="003C0B66" w:rsidSect="003C0B66">
          <w:pgSz w:w="11907" w:h="16840"/>
          <w:pgMar w:top="1134" w:right="851" w:bottom="992" w:left="851" w:header="709" w:footer="709" w:gutter="0"/>
          <w:cols w:space="720"/>
          <w:titlePg/>
          <w:docGrid w:linePitch="326"/>
        </w:sectPr>
      </w:pPr>
    </w:p>
    <w:p w:rsidR="00BF06E2" w:rsidRPr="00BF06E2" w:rsidRDefault="00BF06E2" w:rsidP="00B2009B">
      <w:pPr>
        <w:rPr>
          <w:lang w:eastAsia="en-US"/>
        </w:rPr>
      </w:pPr>
    </w:p>
    <w:bookmarkEnd w:id="8"/>
    <w:bookmarkEnd w:id="9"/>
    <w:p w:rsidR="00996F55" w:rsidRDefault="00C967D5" w:rsidP="00B2009B">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Pr>
          <w:rFonts w:ascii="Times New Roman" w:hAnsi="Times New Roman" w:cs="Times New Roman"/>
          <w:b/>
          <w:bCs/>
          <w:sz w:val="28"/>
          <w:szCs w:val="28"/>
        </w:rPr>
        <w:t xml:space="preserve"> математика</w:t>
      </w:r>
    </w:p>
    <w:p w:rsidR="005D5473" w:rsidRDefault="005D5473" w:rsidP="00B2009B">
      <w:pPr>
        <w:pStyle w:val="12"/>
        <w:spacing w:after="0" w:line="240" w:lineRule="auto"/>
        <w:jc w:val="center"/>
        <w:rPr>
          <w:rFonts w:ascii="Times New Roman" w:hAnsi="Times New Roman" w:cs="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tblPr>
      <w:tblGrid>
        <w:gridCol w:w="2792"/>
        <w:gridCol w:w="6608"/>
        <w:gridCol w:w="1383"/>
        <w:gridCol w:w="2099"/>
        <w:gridCol w:w="2048"/>
      </w:tblGrid>
      <w:tr w:rsidR="005D5473" w:rsidRPr="00BB1BF8" w:rsidTr="00BB1BF8">
        <w:trPr>
          <w:trHeight w:val="20"/>
        </w:trPr>
        <w:tc>
          <w:tcPr>
            <w:tcW w:w="935"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Наименование разделов и тем</w:t>
            </w:r>
          </w:p>
        </w:tc>
        <w:tc>
          <w:tcPr>
            <w:tcW w:w="221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Объем часов</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rPr>
              <w:t>Вид занятия</w:t>
            </w:r>
          </w:p>
        </w:tc>
        <w:tc>
          <w:tcPr>
            <w:tcW w:w="686"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Формируемые компетенции</w:t>
            </w:r>
          </w:p>
        </w:tc>
      </w:tr>
      <w:tr w:rsidR="005D5473" w:rsidRPr="00BB1BF8" w:rsidTr="00BB1BF8">
        <w:trPr>
          <w:trHeight w:val="20"/>
        </w:trPr>
        <w:tc>
          <w:tcPr>
            <w:tcW w:w="935"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1</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2</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3</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4</w:t>
            </w:r>
          </w:p>
        </w:tc>
        <w:tc>
          <w:tcPr>
            <w:tcW w:w="686"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5</w:t>
            </w:r>
          </w:p>
        </w:tc>
      </w:tr>
      <w:tr w:rsidR="005D5473" w:rsidRPr="00BB1BF8" w:rsidTr="00BB1BF8">
        <w:trPr>
          <w:trHeight w:val="20"/>
        </w:trPr>
        <w:tc>
          <w:tcPr>
            <w:tcW w:w="5000" w:type="pct"/>
            <w:gridSpan w:val="5"/>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1 семестр</w:t>
            </w:r>
          </w:p>
        </w:tc>
      </w:tr>
      <w:tr w:rsidR="005D5473" w:rsidRPr="00BB1BF8" w:rsidTr="00BB1BF8">
        <w:trPr>
          <w:trHeight w:val="2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Раздел 1. Повторение курса математики основной школы</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10</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w:t>
            </w:r>
            <w:r w:rsidR="000723C4" w:rsidRPr="00BB1BF8">
              <w:rPr>
                <w:bCs/>
              </w:rPr>
              <w:t>4</w:t>
            </w:r>
            <w:r w:rsidRPr="00BB1BF8">
              <w:rPr>
                <w:bCs/>
              </w:rPr>
              <w:t>, ОК 0</w:t>
            </w:r>
            <w:r w:rsidR="000723C4" w:rsidRPr="00BB1BF8">
              <w:rPr>
                <w:bCs/>
              </w:rPr>
              <w:t>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ЛР 1, ЛР7</w:t>
            </w:r>
          </w:p>
        </w:tc>
      </w:tr>
      <w:tr w:rsidR="005D5473" w:rsidRPr="00BB1BF8" w:rsidTr="00BB1BF8">
        <w:trPr>
          <w:trHeight w:val="182"/>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1.1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Цель и задачи математики при освоении специальности. Числа и вычисления.  </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Цель и задачи математики при освоении специальности.</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Базовые знания и умения по математике в профессиональной и в повседневной деятельности.</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Действия над положительными и отрицательными числами, с обыкновенными и десятичными дробями.</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Действия со степенями, формулы сокращенного умножения</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69"/>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1.2</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Процентные вычисления. Уравнения и неравенства</w:t>
            </w:r>
          </w:p>
        </w:tc>
        <w:tc>
          <w:tcPr>
            <w:tcW w:w="2213" w:type="pct"/>
            <w:tcBorders>
              <w:bottom w:val="single" w:sz="4" w:space="0" w:color="000000"/>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tcBorders>
              <w:bottom w:val="single" w:sz="4" w:space="0" w:color="000000"/>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75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Простые проценты, разные способы их вычисления. Линейные, квадратные, дробно-линейные уравнения и неравенства</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tcBorders>
              <w:bottom w:val="single" w:sz="4" w:space="0" w:color="000000"/>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76"/>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1.3.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Процентные вычисления в профессиональных задачах</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Профессионально-ориентированное содержание</w:t>
            </w:r>
            <w:r w:rsidRPr="00BB1BF8">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416"/>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Простые и сложные проценты. Процентные вычисления в профессиональных задачах</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i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1.4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Решение задач. Входной контроль</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Вычисления и преобразования. Уравнения и неравенства. Геометрия на плоскости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Входной контроль</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Раздел 2 Прямые и плоскости в пространстве. Координаты и векторы в пространстве</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3</w:t>
            </w:r>
            <w:r w:rsidR="000723C4" w:rsidRPr="00BB1BF8">
              <w:rPr>
                <w:b/>
                <w:bCs/>
              </w:rPr>
              <w:t>4</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BB1BF8">
              <w:t>ЛР13</w:t>
            </w: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2.1.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Основные понятия стереометрии. Расположение прямых и плоскостей</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Предмет стереометрии. Основные понятия (точка, прямая, плоскость, пространство). Основные аксиомы стереометрии.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Пересекающиеся, параллельные и скрещивающиеся прямые. </w:t>
            </w:r>
            <w:r w:rsidRPr="00BB1BF8">
              <w:rPr>
                <w:bCs/>
              </w:rPr>
              <w:lastRenderedPageBreak/>
              <w:t>Угол между прямыми в пространстве. Перпендикулярность прямых. Основные пространственные фигуры</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lastRenderedPageBreak/>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 xml:space="preserve">Комбинированное </w:t>
            </w:r>
            <w:r w:rsidRPr="00BB1BF8">
              <w:rPr>
                <w:bCs/>
              </w:rPr>
              <w:lastRenderedPageBreak/>
              <w:t>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lastRenderedPageBreak/>
              <w:t xml:space="preserve">Тема 2.2.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Параллельность прямых, прямой и плоскости, плоскостей</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92"/>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Тетраэдр и его элементы. Параллелепипед и его элементы. Свойства противоположных граней и диагоналей параллелепипеда.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43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Построение сечений.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№3</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2.3.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Перпендикулярность прямых, прямой и плоскости, плоскостей</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Перпендикулярные прямые. Параллельные прямые, перпендикулярные к плоскости.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Признак перпендикулярности прямой и плоскости. </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7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2.4.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Перпендикуляр и наклонная. Теорема о трех перпендикулярах</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06"/>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Перпендикуляр и наклонная. Теорема о трех перпендикулярах. Доказательство.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96"/>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Угол между прямой и плоскостью. Угол между плоскостями Перпендикулярные плоскости.</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Расстояния в пространстве</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05"/>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2.5.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Координаты и векторы в пространстве</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96"/>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Декартовы координаты в пространстве. Векторы в пространстве. Сложение и вычитание векторов. Умножение вектора на число. Скалярное произведение векторов.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15"/>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Простейшие задачи в координатах</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2.6.</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Прямые и плоскости в практических задачах</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 xml:space="preserve">Профессионально-ориентированное содержание </w:t>
            </w:r>
            <w:r w:rsidRPr="00BB1BF8">
              <w:rPr>
                <w:b/>
              </w:rPr>
              <w:t>(содержание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Взаимное расположение прямых в пространстве. Параллельность прямой и плоскости, параллельность плоскостей, перпендикулярность плоскостей.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5</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sidRPr="00BB1BF8">
              <w:rPr>
                <w:bCs/>
              </w:rPr>
              <w:t xml:space="preserve">Расположение прямых и плоскостей в окружающем мире </w:t>
            </w:r>
            <w:r w:rsidRPr="00BB1BF8">
              <w:rPr>
                <w:bCs/>
              </w:rPr>
              <w:lastRenderedPageBreak/>
              <w:t>(природе, архитектуре, технике).</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lastRenderedPageBreak/>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 xml:space="preserve">Практическое </w:t>
            </w:r>
            <w:r w:rsidRPr="00BB1BF8">
              <w:rPr>
                <w:bCs/>
              </w:rPr>
              <w:lastRenderedPageBreak/>
              <w:t>занятие № 6</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sidRPr="00BB1BF8">
              <w:rPr>
                <w:bCs/>
              </w:rPr>
              <w:t>Решение практико-ориентированных задач</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BB1BF8">
              <w:rPr>
                <w:bCs/>
                <w:i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7</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2.7</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Решение задач. Прямые и плоскости, координаты и векторы в пространстве</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Расположение прямых и плоскостей в пространстве. Перпендикулярность и параллельность прямых и плоскостей. Декартовы координаты в пространстве.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723C4" w:rsidRPr="00BB1BF8" w:rsidTr="00BB1BF8">
        <w:trPr>
          <w:trHeight w:val="20"/>
        </w:trPr>
        <w:tc>
          <w:tcPr>
            <w:tcW w:w="935"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Cs/>
              </w:rPr>
              <w:t>Векторы в пространстве. Сложение и вычитание векторов. Умножение вектора на число. Координаты вектора</w:t>
            </w:r>
          </w:p>
        </w:tc>
        <w:tc>
          <w:tcPr>
            <w:tcW w:w="463" w:type="pct"/>
            <w:tcBorders>
              <w:top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723C4" w:rsidRPr="00BB1BF8" w:rsidTr="00BB1BF8">
        <w:trPr>
          <w:trHeight w:val="20"/>
        </w:trPr>
        <w:tc>
          <w:tcPr>
            <w:tcW w:w="935"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Контрольная работа</w:t>
            </w:r>
          </w:p>
        </w:tc>
        <w:tc>
          <w:tcPr>
            <w:tcW w:w="463" w:type="pct"/>
            <w:tcBorders>
              <w:top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8</w:t>
            </w:r>
          </w:p>
        </w:tc>
        <w:tc>
          <w:tcPr>
            <w:tcW w:w="686"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Раздел 3. Основы тригонометрии. Тригонометрические функции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24</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B1BF8">
              <w:t>ЛР13</w:t>
            </w: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3.1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Тригонометрические функции произвольного угла, числа</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137"/>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25"/>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Решение задач по теме: «Тригонометрические функции произвольного угла, числа» </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9</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3.2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Основные тригонометрические тождества. </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Тригонометрические тождества. Синус, косинус, тангенс и котангенс углов α и - α.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Решение задач по теме: «Основные тригонометрические тождества»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10</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Контрольный срез №1</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Тема 3.3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Тригонометрические функции, их свойства и графики</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904"/>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Сжатие и растяжение графиков тригонометрических функций. Преобразование графиков тригонометрических </w:t>
            </w:r>
            <w:r w:rsidRPr="00BB1BF8">
              <w:rPr>
                <w:bCs/>
              </w:rPr>
              <w:lastRenderedPageBreak/>
              <w:t>функций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lastRenderedPageBreak/>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lastRenderedPageBreak/>
              <w:t>Тема 3.4</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Обратные тригонометрические функции</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Содержание учебного материала</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Обратные тригонометрические функции. Их свойства и графики.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13</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Тема 3.5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Тригонометрические уравнения и неравенства</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018"/>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415"/>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Простейшие тригонометрические неравенства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14</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82"/>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3.6</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задач. Основы тригонометрии. Тригонометрические функции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Cs/>
              </w:rPr>
              <w:t xml:space="preserve">Преобразование тригонометрических выражений.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занятие № 15</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Cs/>
              </w:rPr>
              <w:t>Решение тригонометрических уравнений и неравенств в том числе с использованием свойств функций</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16</w:t>
            </w:r>
          </w:p>
        </w:tc>
        <w:tc>
          <w:tcPr>
            <w:tcW w:w="686" w:type="pct"/>
            <w:vMerge/>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Раздел 4. Производная и первообразная функции</w:t>
            </w:r>
          </w:p>
        </w:tc>
        <w:tc>
          <w:tcPr>
            <w:tcW w:w="463" w:type="pct"/>
            <w:tcBorders>
              <w:top w:val="single" w:sz="4" w:space="0" w:color="auto"/>
            </w:tcBorders>
            <w:shd w:val="clear" w:color="auto" w:fill="FFFFFF" w:themeFill="background1"/>
          </w:tcPr>
          <w:p w:rsidR="005D5473"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1BF8">
              <w:rPr>
                <w:b/>
              </w:rPr>
              <w:t>50</w:t>
            </w:r>
          </w:p>
        </w:tc>
        <w:tc>
          <w:tcPr>
            <w:tcW w:w="70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vMerge w:val="restart"/>
            <w:tcBorders>
              <w:top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ЛР13</w:t>
            </w: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4.1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производной. Формулы и правила дифференцирования</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r w:rsidRPr="00BB1BF8">
              <w:rPr>
                <w:bCs/>
              </w:rPr>
              <w:t xml:space="preserve">Приращение аргумента. Приращение функции.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r w:rsidRPr="00BB1BF8">
              <w:rPr>
                <w:bCs/>
              </w:rPr>
              <w:t>Задачи, приводящие к понятию производной. Определение производной.</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rPr>
                <w:bCs/>
              </w:rPr>
            </w:pPr>
            <w:r w:rsidRPr="00BB1BF8">
              <w:rPr>
                <w:bCs/>
              </w:rPr>
              <w:t>Алгоритм отыскания производной. Формулы дифференцирования.</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17</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rPr>
                <w:bCs/>
              </w:rPr>
            </w:pPr>
            <w:r w:rsidRPr="00BB1BF8">
              <w:rPr>
                <w:bCs/>
              </w:rPr>
              <w:t>Правила дифференцирования</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18</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br w:type="page"/>
            </w:r>
            <w:r w:rsidRPr="00BB1BF8">
              <w:rPr>
                <w:bCs/>
              </w:rPr>
              <w:t>Тема 4.2</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о непрерывности функции. Метод интервалов</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Понятие непрерывной функции. Свойства непрерывной функции.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Связь между непрерывностью и дифференцируемостью функции в точке.</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Алгоритм решения неравенств методом интервалов</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 xml:space="preserve">Практическое </w:t>
            </w:r>
            <w:r w:rsidRPr="00BB1BF8">
              <w:rPr>
                <w:bCs/>
              </w:rPr>
              <w:lastRenderedPageBreak/>
              <w:t>занятие № 19</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lastRenderedPageBreak/>
              <w:t>Тема 4.3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Геометрический и физический смысл производной</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Алгоритм составления уравнения касательной к графику функции y=f(x)</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20</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15"/>
        </w:trPr>
        <w:tc>
          <w:tcPr>
            <w:tcW w:w="5000" w:type="pct"/>
            <w:gridSpan w:val="5"/>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
                <w:bCs/>
              </w:rPr>
              <w:t>2 семестр</w:t>
            </w: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4.4</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Монотонность функции. Точки экстремума</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Возрастание и убывание функции, соответствие возрастания и убывания функции знаку производной.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Задачи на максимум и минимум. Алгоритм исследования функции и построения ее графика с помощью производной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4.5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 xml:space="preserve">Исследование функций и построение графиков  </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Исследование функции на монотонность и построение графиков</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Исследование функции на монотонность и построение графиков.</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4.6</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Наибольшее и наименьшее значения функции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Нахождение наибольшего и наименьшего значений функций, построение графиков с использованием аппарата математического анализа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4.7</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Нахождение оптимального результата с помощью производной в практических задачах</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Профессионально-ориентированное содержание</w:t>
            </w:r>
            <w:r w:rsidRPr="00BB1BF8">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Наименьшее и наибольшее значение функции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br w:type="page"/>
            </w:r>
            <w:r w:rsidRPr="00BB1BF8">
              <w:rPr>
                <w:bCs/>
              </w:rPr>
              <w:t>Тема 4.8</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Первообразная функции. Правила нахождения первообразных</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Ознакомление с понятием интеграла и первообразной для функции y=f(x).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723C4" w:rsidRPr="00BB1BF8" w:rsidTr="00BB1BF8">
        <w:trPr>
          <w:trHeight w:val="240"/>
        </w:trPr>
        <w:tc>
          <w:tcPr>
            <w:tcW w:w="935"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Решение задач на связь первообразной и ее производной, вычисление первообразной для данной функции. </w:t>
            </w:r>
          </w:p>
        </w:tc>
        <w:tc>
          <w:tcPr>
            <w:tcW w:w="46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BF8">
              <w:rPr>
                <w:bCs/>
              </w:rPr>
              <w:t xml:space="preserve">Таблица формул для нахождения первообразных. Изучение </w:t>
            </w:r>
            <w:r w:rsidRPr="00BB1BF8">
              <w:rPr>
                <w:bCs/>
              </w:rPr>
              <w:lastRenderedPageBreak/>
              <w:t>правила вычисления первообразной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lastRenderedPageBreak/>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 xml:space="preserve">Практическое </w:t>
            </w:r>
            <w:r w:rsidRPr="00BB1BF8">
              <w:rPr>
                <w:bCs/>
              </w:rPr>
              <w:lastRenderedPageBreak/>
              <w:t>занятие № 23</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lastRenderedPageBreak/>
              <w:t>Тема 4.9</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Площадь криволинейной трапеции. Формула Ньютона – Лейбница</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Основное содержание учебного материала</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Задачи, приводящие к понятию определенного интеграла – о вычислении площади криволинейной трапеции. </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определённого интеграла.  Геометрический и физический смысл определенного интеграла. Формула Ньютона – Лейбница.</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723C4" w:rsidRPr="00BB1BF8" w:rsidTr="00BB1BF8">
        <w:trPr>
          <w:trHeight w:val="240"/>
        </w:trPr>
        <w:tc>
          <w:tcPr>
            <w:tcW w:w="935"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Формула Ньютона – Лейбница.</w:t>
            </w:r>
          </w:p>
        </w:tc>
        <w:tc>
          <w:tcPr>
            <w:tcW w:w="46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задач на применение интеграла для вычисления физических величин и площадей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24</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Формулы и правила дифференцирования. Исследование функций с помощью производной. Наибольшее и наименьшее значения функции.</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0723C4" w:rsidRPr="00BB1BF8" w:rsidTr="00BB1BF8">
        <w:trPr>
          <w:trHeight w:val="240"/>
        </w:trPr>
        <w:tc>
          <w:tcPr>
            <w:tcW w:w="935"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Исследование функций с помощью производной. Наибольшее и наименьшее значения функции.</w:t>
            </w:r>
          </w:p>
        </w:tc>
        <w:tc>
          <w:tcPr>
            <w:tcW w:w="46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Вычисление первообразной. Применение первообразной. Контрольная работа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25</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Раздел 5. Многогранники и тела вращения</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32</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val="restart"/>
            <w:shd w:val="clear" w:color="auto" w:fill="FFFFFF" w:themeFill="background1"/>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ЛР13</w:t>
            </w: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Призма, параллелепипед, куб, пирамида и их сечения</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Призма (наклонная, прямая, правильная) и её элементы.</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Параллелепипед. Свойства прямоугольного параллелепипеда. Куб.</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jc w:val="cente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Пирамида и её элементы. Правильная пирамида</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jc w:val="cente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5.2</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Правильные многогранники в жизни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Площадь поверхности многогранников. Простейшие комбинации многогранников. </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Вычисление элементов пространственных фигур (рёбра, диагонали, углы). Правильные многогранники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Цилиндр, конус, шар и </w:t>
            </w:r>
            <w:r w:rsidRPr="00BB1BF8">
              <w:rPr>
                <w:bCs/>
              </w:rPr>
              <w:lastRenderedPageBreak/>
              <w:t>их сечения</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rPr>
              <w:lastRenderedPageBreak/>
              <w:t>Профессионально-ориентированное содержание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7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Цилиндр, конус, сфера и шар. Основные свойства прямого кругового цилиндра, прямого кругового конуса.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7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Изображение тел вращения на плоскости.</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67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82"/>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5.4</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Объемы и площади поверхностей тел</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Объем прямоугольного параллелепипеда. Объем куба.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26</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Объемы прямой призмы и цилиндра.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27</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Объемы пирамиды и конуса.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28</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Объем шара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76"/>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Примеры симметрий в профессии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Профессионально-ориентированное содержание</w:t>
            </w:r>
            <w:r w:rsidRPr="00BB1BF8">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502"/>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о симметрии в пространстве (центральная, осевая, зеркальная).</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29</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Обобщение представлений о правильных многогранниках (тетраэдр, куб, октаэдр, додекаэдр, икосаэдр).</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Примеры симметрий в профессии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30</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5.6</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задач. Многогранники и тела вращения</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Объемы и площади поверхности многогранников и тел вращения</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Контрольная работа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Раздел 6. Степени и корни. Степенная показательная и логарифмическая функции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42</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val="restart"/>
            <w:shd w:val="clear" w:color="auto" w:fill="FFFFFF" w:themeFill="background1"/>
            <w:vAlign w:val="center"/>
          </w:tcPr>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B1BF8">
              <w:t>ЛР13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723C4" w:rsidRPr="00BB1BF8" w:rsidRDefault="000723C4"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ОК 04, ОК 05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ЛР13</w:t>
            </w: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Степенная функция, ее свойства. </w:t>
            </w:r>
            <w:r w:rsidRPr="00BB1BF8">
              <w:rPr>
                <w:bCs/>
              </w:rPr>
              <w:lastRenderedPageBreak/>
              <w:t>Преобразование выражений с корнями n-ой степени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lastRenderedPageBreak/>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Понятие корня n-ой степени из действительного числа. Функции </w:t>
            </w:r>
            <m:oMath>
              <m:r>
                <m:rPr>
                  <m:sty m:val="p"/>
                </m:rPr>
                <w:rPr>
                  <w:rFonts w:ascii="Cambria Math"/>
                </w:rPr>
                <m:t xml:space="preserve"> </m:t>
              </m:r>
              <m:r>
                <m:rPr>
                  <m:sty m:val="p"/>
                </m:rPr>
                <m:t>у</m:t>
              </m:r>
              <m:r>
                <m:rPr>
                  <m:sty m:val="p"/>
                </m:rPr>
                <w:rPr>
                  <w:rFonts w:ascii="Cambria Math"/>
                </w:rPr>
                <m:t>=</m:t>
              </m:r>
              <m:rad>
                <m:radPr>
                  <m:ctrlPr>
                    <w:rPr>
                      <w:rFonts w:ascii="Cambria Math" w:hAnsi="Cambria Math"/>
                      <w:bCs/>
                    </w:rPr>
                  </m:ctrlPr>
                </m:radPr>
                <m:deg>
                  <m:r>
                    <m:rPr>
                      <m:sty m:val="p"/>
                    </m:rPr>
                    <w:rPr>
                      <w:rFonts w:ascii="Cambria Math"/>
                      <w:lang w:val="en-US"/>
                    </w:rPr>
                    <m:t>n</m:t>
                  </m:r>
                </m:deg>
                <m:e>
                  <m:r>
                    <m:rPr>
                      <m:sty m:val="p"/>
                    </m:rPr>
                    <w:rPr>
                      <w:rFonts w:ascii="Cambria Math"/>
                    </w:rPr>
                    <m:t>x</m:t>
                  </m:r>
                </m:e>
              </m:rad>
            </m:oMath>
            <w:r w:rsidRPr="00BB1BF8">
              <w:rPr>
                <w:bCs/>
              </w:rPr>
              <w:t xml:space="preserve">  их свойства и графики. Свойства корня n-</w:t>
            </w:r>
            <w:r w:rsidRPr="00BB1BF8">
              <w:rPr>
                <w:bCs/>
              </w:rPr>
              <w:lastRenderedPageBreak/>
              <w:t>ой степени</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lastRenderedPageBreak/>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Преобразование иррациональных выражений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33</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6.2</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Свойства степени с рациональным и действительным показателями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степени с любым рациональным показателем. Степенные функции, их свойства и графики</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задач со степенными рациональными показателями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34</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иррациональных уравнений</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405"/>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Равносильность иррациональных уравнений. Методы их решения.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35</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71"/>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Решение иррациональных уравнений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36</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6.4</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Показательная функция, ее свойства. Показательные уравнения и неравенства</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Степень с произвольным действительным показателем. Определение показательной функции и ее свойства.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37</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Знакомство с применением показательной функции</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38</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Решение показательных уравнений методом уравнивания показателей, методом введения новой переменной, функционально-графическим методом.</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№39</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Cs/>
              </w:rPr>
              <w:t>Решение показательных неравенств</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40</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Контрольный срез №2</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Логарифм числа. Свойства логарифмов</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Логарифм числа.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Свойства логарифмов. Операция логарифмирования.</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6.6</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Логарифмическая функция, ее свойства. Логарифмические </w:t>
            </w:r>
            <w:r w:rsidRPr="00BB1BF8">
              <w:rPr>
                <w:bCs/>
              </w:rPr>
              <w:lastRenderedPageBreak/>
              <w:t>уравнения, неравенства</w:t>
            </w: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lastRenderedPageBreak/>
              <w:t>Основное содержание учебного материала</w:t>
            </w:r>
          </w:p>
        </w:tc>
        <w:tc>
          <w:tcPr>
            <w:tcW w:w="463" w:type="pct"/>
            <w:vMerge w:val="restar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vMerge w:val="restar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43</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Логарифмическая функция и ее свойства</w:t>
            </w:r>
          </w:p>
        </w:tc>
        <w:tc>
          <w:tcPr>
            <w:tcW w:w="463" w:type="pct"/>
            <w:vMerge/>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vMerge/>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Понятие логарифмического уравнения. Операция потенцирования.</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44</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Три основных метода решения логарифмических уравнений: функционально-графический, метод потенцирования, метод введения новой переменной.</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Логарифмические неравенства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45</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73"/>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6.7</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Логарифмы в природе и технике </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rPr>
              <w:t>Профессионально-ориентированное содержание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319"/>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Применение логарифма. Логарифмическая спираль в природе. Ее математические свойства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46</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99"/>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6.8</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Решение задач.  Степенная, показательная и логарифмическая функции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Степенная, показательная и логарифмическая функции. Решение уравнений</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47</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Контрольная работа</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48</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Контрольный срез № 2</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49</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78"/>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Раздел 7. Элементы теории вероятностей и математической статистики</w:t>
            </w:r>
          </w:p>
        </w:tc>
        <w:tc>
          <w:tcPr>
            <w:tcW w:w="46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1BF8">
              <w:rPr>
                <w:b/>
                <w:bCs/>
              </w:rPr>
              <w:t>2</w:t>
            </w:r>
            <w:r w:rsidR="00E503C0" w:rsidRPr="00BB1BF8">
              <w:rPr>
                <w:b/>
                <w:bCs/>
              </w:rPr>
              <w:t>4</w:t>
            </w:r>
          </w:p>
        </w:tc>
        <w:tc>
          <w:tcPr>
            <w:tcW w:w="703" w:type="pct"/>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7.1</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Событие, вероятность события. Сложение и умножение вероятностей</w:t>
            </w: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13"/>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Совместные и несовместные события. Теоремы о вероятности суммы событий.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7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Условная вероятность. Зависимые и независимые события.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7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Теоремы о вероятности произведения событий</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7.2</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Вероятность в профессиональных задачах</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
                <w:bCs/>
              </w:rPr>
              <w:t>Профессионально-ориентированное содержание</w:t>
            </w:r>
            <w:r w:rsidRPr="00BB1BF8">
              <w:rPr>
                <w:b/>
              </w:rPr>
              <w:t xml:space="preserve"> (содержание прикладного модуля)</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429"/>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Относительная частота события, свойство ее устойчивости.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175"/>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Статистическое определение вероятности. </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Оценка вероятности события</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BB1BF8">
              <w:rPr>
                <w:bCs/>
                <w:i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50</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Тема 7.3</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Дискретная случайная величина, закон ее распределения</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Виды случайных величин. Определение дискретной случайной величины.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Закон распределения дискретной случайной величины. Ее </w:t>
            </w:r>
            <w:r w:rsidRPr="00BB1BF8">
              <w:rPr>
                <w:bCs/>
              </w:rPr>
              <w:lastRenderedPageBreak/>
              <w:t>числовые характеристики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lastRenderedPageBreak/>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 xml:space="preserve">Комбинированное </w:t>
            </w:r>
            <w:r w:rsidRPr="00BB1BF8">
              <w:rPr>
                <w:bCs/>
              </w:rPr>
              <w:lastRenderedPageBreak/>
              <w:t>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lastRenderedPageBreak/>
              <w:t>Тема 7.4</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Задачи математической статистики. </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 xml:space="preserve">Первичная обработка статистических данных. Числовые характеристики (среднее арифметическое, медиана, размах, дисперсия). </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B1BF8">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Работа с таблицами, графиками, диаграммами</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val="restar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br w:type="page"/>
            </w:r>
            <w:r w:rsidRPr="00BB1BF8">
              <w:rPr>
                <w:bCs/>
              </w:rPr>
              <w:t>Тема 7.5</w:t>
            </w:r>
          </w:p>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Элементы теории вероятностей и математической статистики</w:t>
            </w:r>
          </w:p>
        </w:tc>
        <w:tc>
          <w:tcPr>
            <w:tcW w:w="2213" w:type="pct"/>
            <w:tcBorders>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Основное содержание е учебного материала</w:t>
            </w:r>
          </w:p>
        </w:tc>
        <w:tc>
          <w:tcPr>
            <w:tcW w:w="46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03" w:type="pct"/>
            <w:tcBorders>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503C0" w:rsidRPr="00BB1BF8" w:rsidTr="00BB1BF8">
        <w:trPr>
          <w:trHeight w:val="240"/>
        </w:trPr>
        <w:tc>
          <w:tcPr>
            <w:tcW w:w="935" w:type="pct"/>
            <w:vMerge/>
            <w:shd w:val="clear" w:color="auto" w:fill="FFFFFF" w:themeFill="background1"/>
          </w:tcPr>
          <w:p w:rsidR="00E503C0" w:rsidRPr="00BB1BF8" w:rsidRDefault="00E503C0"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E503C0" w:rsidRPr="00BB1BF8" w:rsidRDefault="00E503C0"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Виды событий, вероятность событий.</w:t>
            </w:r>
            <w:r w:rsidRPr="00BB1BF8">
              <w:t xml:space="preserve"> </w:t>
            </w:r>
            <w:r w:rsidRPr="00BB1BF8">
              <w:rPr>
                <w:bCs/>
              </w:rPr>
              <w:t>Сложение и умножение вероятностей.</w:t>
            </w:r>
            <w:r w:rsidRPr="00BB1BF8">
              <w:t xml:space="preserve"> </w:t>
            </w:r>
            <w:r w:rsidRPr="00BB1BF8">
              <w:rPr>
                <w:bCs/>
              </w:rPr>
              <w:t>Дискретная случайная величина, закон ее распределения.</w:t>
            </w:r>
          </w:p>
        </w:tc>
        <w:tc>
          <w:tcPr>
            <w:tcW w:w="463" w:type="pct"/>
            <w:tcBorders>
              <w:top w:val="single" w:sz="4" w:space="0" w:color="auto"/>
              <w:bottom w:val="single" w:sz="4" w:space="0" w:color="auto"/>
            </w:tcBorders>
            <w:shd w:val="clear" w:color="auto" w:fill="FFFFFF" w:themeFill="background1"/>
            <w:vAlign w:val="center"/>
          </w:tcPr>
          <w:p w:rsidR="00E503C0" w:rsidRPr="00BB1BF8" w:rsidRDefault="00E503C0"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t>2</w:t>
            </w:r>
          </w:p>
        </w:tc>
        <w:tc>
          <w:tcPr>
            <w:tcW w:w="703" w:type="pct"/>
            <w:tcBorders>
              <w:top w:val="single" w:sz="4" w:space="0" w:color="auto"/>
              <w:bottom w:val="single" w:sz="4" w:space="0" w:color="auto"/>
            </w:tcBorders>
            <w:shd w:val="clear" w:color="auto" w:fill="FFFFFF" w:themeFill="background1"/>
            <w:vAlign w:val="center"/>
          </w:tcPr>
          <w:p w:rsidR="00E503C0" w:rsidRPr="00BB1BF8" w:rsidRDefault="00E503C0" w:rsidP="0028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Комбинированное занятие</w:t>
            </w:r>
          </w:p>
        </w:tc>
        <w:tc>
          <w:tcPr>
            <w:tcW w:w="686" w:type="pct"/>
            <w:vMerge/>
            <w:shd w:val="clear" w:color="auto" w:fill="FFFFFF" w:themeFill="background1"/>
          </w:tcPr>
          <w:p w:rsidR="00E503C0" w:rsidRPr="00BB1BF8" w:rsidRDefault="00E503C0"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bottom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B1BF8">
              <w:rPr>
                <w:bCs/>
              </w:rPr>
              <w:t>Задачи математической статистики.</w:t>
            </w:r>
          </w:p>
        </w:tc>
        <w:tc>
          <w:tcPr>
            <w:tcW w:w="46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bottom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51</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935"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213" w:type="pct"/>
            <w:tcBorders>
              <w:top w:val="single" w:sz="4" w:space="0" w:color="auto"/>
            </w:tcBorders>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B1BF8">
              <w:rPr>
                <w:b/>
                <w:bCs/>
              </w:rPr>
              <w:t>Контрольная работа</w:t>
            </w:r>
          </w:p>
        </w:tc>
        <w:tc>
          <w:tcPr>
            <w:tcW w:w="46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2</w:t>
            </w:r>
          </w:p>
        </w:tc>
        <w:tc>
          <w:tcPr>
            <w:tcW w:w="703" w:type="pct"/>
            <w:tcBorders>
              <w:top w:val="single" w:sz="4" w:space="0" w:color="auto"/>
            </w:tcBorders>
            <w:shd w:val="clear" w:color="auto" w:fill="FFFFFF" w:themeFill="background1"/>
            <w:vAlign w:val="center"/>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B1BF8">
              <w:rPr>
                <w:bCs/>
              </w:rPr>
              <w:t>Практическое занятие № 52</w:t>
            </w:r>
          </w:p>
        </w:tc>
        <w:tc>
          <w:tcPr>
            <w:tcW w:w="686" w:type="pct"/>
            <w:vMerge/>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Всего:</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1BF8">
              <w:rPr>
                <w:b/>
                <w:bCs/>
              </w:rPr>
              <w:t>216</w:t>
            </w: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BB1BF8" w:rsidTr="00BB1BF8">
        <w:trPr>
          <w:trHeight w:val="240"/>
        </w:trPr>
        <w:tc>
          <w:tcPr>
            <w:tcW w:w="3148" w:type="pct"/>
            <w:gridSpan w:val="2"/>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B1BF8">
              <w:rPr>
                <w:b/>
                <w:bCs/>
              </w:rPr>
              <w:t>Консультация к экзамену</w:t>
            </w:r>
          </w:p>
        </w:tc>
        <w:tc>
          <w:tcPr>
            <w:tcW w:w="46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03"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5D5473" w:rsidRPr="00BB1BF8"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5D5473" w:rsidRPr="00632471" w:rsidTr="00BB1BF8">
        <w:trPr>
          <w:trHeight w:val="240"/>
        </w:trPr>
        <w:tc>
          <w:tcPr>
            <w:tcW w:w="3148" w:type="pct"/>
            <w:gridSpan w:val="2"/>
            <w:shd w:val="clear" w:color="auto" w:fill="FFFFFF" w:themeFill="background1"/>
          </w:tcPr>
          <w:p w:rsidR="005D5473" w:rsidRPr="00EE439A"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B1BF8">
              <w:rPr>
                <w:b/>
                <w:bCs/>
              </w:rPr>
              <w:t>Промежуточная аттестация в форме экзамена</w:t>
            </w:r>
          </w:p>
        </w:tc>
        <w:tc>
          <w:tcPr>
            <w:tcW w:w="463" w:type="pct"/>
            <w:shd w:val="clear" w:color="auto" w:fill="FFFFFF" w:themeFill="background1"/>
          </w:tcPr>
          <w:p w:rsidR="005D5473" w:rsidRPr="00EE439A"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03" w:type="pct"/>
            <w:shd w:val="clear" w:color="auto" w:fill="FFFFFF" w:themeFill="background1"/>
          </w:tcPr>
          <w:p w:rsidR="005D5473" w:rsidRPr="00E6261D"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686" w:type="pct"/>
            <w:shd w:val="clear" w:color="auto" w:fill="FFFFFF" w:themeFill="background1"/>
          </w:tcPr>
          <w:p w:rsidR="005D5473" w:rsidRPr="00EE439A" w:rsidRDefault="005D5473" w:rsidP="0007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632471" w:rsidRPr="00632471" w:rsidRDefault="00632471"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B2009B">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r>
        <w:rPr>
          <w:rFonts w:ascii="OfficinaSansBookC" w:hAnsi="OfficinaSansBookC"/>
          <w:bCs/>
          <w:sz w:val="28"/>
          <w:szCs w:val="28"/>
        </w:rPr>
        <w:br w:type="page"/>
      </w:r>
    </w:p>
    <w:p w:rsidR="00AB6955" w:rsidRPr="00AB6955" w:rsidRDefault="00AB6955" w:rsidP="00B2009B">
      <w:pPr>
        <w:keepNext/>
        <w:keepLines/>
        <w:ind w:right="57"/>
        <w:jc w:val="center"/>
        <w:outlineLvl w:val="0"/>
        <w:rPr>
          <w:b/>
          <w:sz w:val="28"/>
          <w:szCs w:val="28"/>
        </w:rPr>
      </w:pPr>
      <w:bookmarkStart w:id="13" w:name="_Toc124938101"/>
      <w:bookmarkStart w:id="14" w:name="_Toc125024770"/>
      <w:bookmarkStart w:id="15" w:name="_Toc125029368"/>
      <w:r w:rsidRPr="00AB6955">
        <w:rPr>
          <w:b/>
          <w:sz w:val="28"/>
          <w:szCs w:val="28"/>
        </w:rPr>
        <w:lastRenderedPageBreak/>
        <w:t xml:space="preserve">3. Условия реализации программы </w:t>
      </w:r>
      <w:bookmarkEnd w:id="13"/>
      <w:bookmarkEnd w:id="14"/>
      <w:bookmarkEnd w:id="15"/>
      <w:r w:rsidR="00531552">
        <w:rPr>
          <w:b/>
          <w:sz w:val="28"/>
          <w:szCs w:val="28"/>
        </w:rPr>
        <w:t>учебного предмета</w:t>
      </w:r>
    </w:p>
    <w:p w:rsidR="00AB6955" w:rsidRPr="00AB6955" w:rsidRDefault="00AB6955" w:rsidP="00B2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D53F1" w:rsidRDefault="005D53F1"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5D53F1" w:rsidRPr="00AB6955" w:rsidRDefault="005D53F1"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математики. </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p>
    <w:p w:rsidR="00AB6955" w:rsidRPr="00AB6955" w:rsidRDefault="00AB6955" w:rsidP="00710D2D">
      <w:pPr>
        <w:ind w:firstLine="709"/>
        <w:rPr>
          <w:sz w:val="28"/>
          <w:szCs w:val="28"/>
        </w:rPr>
      </w:pPr>
    </w:p>
    <w:p w:rsidR="00AB6955" w:rsidRPr="00AB6955" w:rsidRDefault="00AB6955" w:rsidP="00710D2D">
      <w:pPr>
        <w:ind w:firstLine="709"/>
        <w:rPr>
          <w:b/>
          <w:bCs/>
          <w:sz w:val="28"/>
          <w:szCs w:val="28"/>
        </w:rPr>
      </w:pPr>
      <w:r w:rsidRPr="00AB6955">
        <w:rPr>
          <w:b/>
          <w:bCs/>
          <w:sz w:val="28"/>
          <w:szCs w:val="28"/>
        </w:rPr>
        <w:t>3.2. Информационное обеспечение обучения</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AB6955" w:rsidRPr="00AB6955" w:rsidRDefault="00AB6955" w:rsidP="00710D2D">
      <w:pPr>
        <w:suppressAutoHyphens/>
        <w:ind w:firstLine="709"/>
        <w:jc w:val="both"/>
        <w:rPr>
          <w:sz w:val="28"/>
          <w:szCs w:val="28"/>
        </w:rPr>
      </w:pPr>
      <w:r w:rsidRPr="00AB6955">
        <w:rPr>
          <w:bCs/>
          <w:sz w:val="28"/>
          <w:szCs w:val="28"/>
        </w:rPr>
        <w:t>Для реализации программы библиотечный фонд образовательной организации име</w:t>
      </w:r>
      <w:r w:rsidR="005D53F1">
        <w:rPr>
          <w:bCs/>
          <w:sz w:val="28"/>
          <w:szCs w:val="28"/>
        </w:rPr>
        <w:t>е</w:t>
      </w:r>
      <w:r w:rsidRPr="00AB6955">
        <w:rPr>
          <w:bCs/>
          <w:sz w:val="28"/>
          <w:szCs w:val="28"/>
        </w:rPr>
        <w:t xml:space="preserve">т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B6955" w:rsidRPr="00AB6955" w:rsidRDefault="00AB6955" w:rsidP="0071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E85393" w:rsidRPr="005B42EB" w:rsidRDefault="00E85393" w:rsidP="00710D2D">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E85393" w:rsidRDefault="00E85393" w:rsidP="00710D2D">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10 класс. Электронная форма учебника.</w:t>
      </w:r>
    </w:p>
    <w:p w:rsidR="00E85393" w:rsidRPr="0031188F" w:rsidRDefault="00E85393" w:rsidP="00710D2D">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w:t>
      </w:r>
      <w:r>
        <w:rPr>
          <w:rFonts w:eastAsia="MS Mincho"/>
          <w:iCs/>
          <w:sz w:val="28"/>
          <w:szCs w:val="28"/>
          <w:lang w:eastAsia="ja-JP"/>
        </w:rPr>
        <w:t>1</w:t>
      </w:r>
      <w:r w:rsidRPr="007A5D51">
        <w:rPr>
          <w:rFonts w:eastAsia="MS Mincho"/>
          <w:iCs/>
          <w:sz w:val="28"/>
          <w:szCs w:val="28"/>
          <w:lang w:eastAsia="ja-JP"/>
        </w:rPr>
        <w:t xml:space="preserve"> класс. Электронная форма учебника.</w:t>
      </w:r>
    </w:p>
    <w:p w:rsidR="00E85393" w:rsidRPr="00F91A54" w:rsidRDefault="00E85393" w:rsidP="00710D2D">
      <w:pPr>
        <w:numPr>
          <w:ilvl w:val="0"/>
          <w:numId w:val="26"/>
        </w:numPr>
        <w:tabs>
          <w:tab w:val="left" w:pos="993"/>
        </w:tabs>
        <w:autoSpaceDE w:val="0"/>
        <w:autoSpaceDN w:val="0"/>
        <w:adjustRightInd w:val="0"/>
        <w:ind w:left="0" w:firstLine="709"/>
        <w:jc w:val="both"/>
        <w:rPr>
          <w:rFonts w:eastAsia="MS Mincho"/>
          <w:sz w:val="28"/>
          <w:szCs w:val="28"/>
          <w:lang w:eastAsia="ja-JP"/>
        </w:rPr>
      </w:pPr>
      <w:r w:rsidRPr="00235929">
        <w:rPr>
          <w:rFonts w:eastAsia="MS Mincho"/>
          <w:iCs/>
          <w:sz w:val="28"/>
          <w:szCs w:val="28"/>
          <w:lang w:eastAsia="ja-JP"/>
        </w:rPr>
        <w:t>Алимов, Ш</w:t>
      </w:r>
      <w:r w:rsidRPr="00235929">
        <w:rPr>
          <w:rFonts w:eastAsia="MS Mincho"/>
          <w:sz w:val="28"/>
          <w:szCs w:val="28"/>
          <w:lang w:eastAsia="ja-JP"/>
        </w:rPr>
        <w:t xml:space="preserve">. </w:t>
      </w:r>
      <w:r w:rsidRPr="00235929">
        <w:rPr>
          <w:rFonts w:eastAsia="MS Mincho"/>
          <w:iCs/>
          <w:sz w:val="28"/>
          <w:szCs w:val="28"/>
          <w:lang w:eastAsia="ja-JP"/>
        </w:rPr>
        <w:t>А</w:t>
      </w:r>
      <w:r w:rsidRPr="00235929">
        <w:rPr>
          <w:rFonts w:eastAsia="MS Mincho"/>
          <w:sz w:val="28"/>
          <w:szCs w:val="28"/>
          <w:lang w:eastAsia="ja-JP"/>
        </w:rPr>
        <w:t>. Алгебра и начала математического анализа (базовый и углубленный уровни). 10—11 классы / Ш.А.</w:t>
      </w:r>
      <w:r w:rsidRPr="00F91A54">
        <w:rPr>
          <w:rFonts w:eastAsia="MS Mincho"/>
          <w:sz w:val="28"/>
          <w:szCs w:val="28"/>
          <w:lang w:eastAsia="ja-JP"/>
        </w:rPr>
        <w:t xml:space="preserve"> </w:t>
      </w:r>
      <w:r w:rsidRPr="00F91A54">
        <w:rPr>
          <w:rFonts w:eastAsia="MS Mincho"/>
          <w:iCs/>
          <w:sz w:val="28"/>
          <w:szCs w:val="28"/>
          <w:lang w:eastAsia="ja-JP"/>
        </w:rPr>
        <w:t xml:space="preserve">Алимов </w:t>
      </w:r>
      <w:r>
        <w:rPr>
          <w:rFonts w:eastAsia="MS Mincho"/>
          <w:sz w:val="28"/>
          <w:szCs w:val="28"/>
          <w:lang w:eastAsia="ja-JP"/>
        </w:rPr>
        <w:t>[</w:t>
      </w:r>
      <w:r w:rsidRPr="00F91A54">
        <w:rPr>
          <w:rFonts w:eastAsia="MS Mincho"/>
          <w:iCs/>
          <w:sz w:val="28"/>
          <w:szCs w:val="28"/>
          <w:lang w:eastAsia="ja-JP"/>
        </w:rPr>
        <w:t>и д.р</w:t>
      </w:r>
      <w:r>
        <w:rPr>
          <w:rFonts w:eastAsia="MS Mincho"/>
          <w:sz w:val="28"/>
          <w:szCs w:val="28"/>
          <w:lang w:eastAsia="ja-JP"/>
        </w:rPr>
        <w:t>.] — М.: Просвещение, 2023</w:t>
      </w:r>
      <w:r w:rsidRPr="00F91A54">
        <w:rPr>
          <w:rFonts w:eastAsia="MS Mincho"/>
          <w:sz w:val="28"/>
          <w:szCs w:val="28"/>
          <w:lang w:eastAsia="ja-JP"/>
        </w:rPr>
        <w:t>.- 225 с.</w:t>
      </w:r>
    </w:p>
    <w:p w:rsidR="00E85393" w:rsidRPr="00F64364" w:rsidRDefault="00E85393" w:rsidP="00710D2D">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 xml:space="preserve">. </w:t>
      </w:r>
      <w:r w:rsidRPr="00F64364">
        <w:rPr>
          <w:bCs/>
          <w:sz w:val="28"/>
          <w:szCs w:val="28"/>
          <w:shd w:val="clear" w:color="auto" w:fill="FFFFFF"/>
        </w:rPr>
        <w:t>Математика (СПО). Учебник</w:t>
      </w:r>
      <w:r w:rsidRPr="00F64364">
        <w:rPr>
          <w:sz w:val="28"/>
          <w:szCs w:val="28"/>
          <w:shd w:val="clear" w:color="auto" w:fill="FFFFFF"/>
        </w:rPr>
        <w:t>: уч</w:t>
      </w:r>
      <w:r>
        <w:rPr>
          <w:sz w:val="28"/>
          <w:szCs w:val="28"/>
          <w:shd w:val="clear" w:color="auto" w:fill="FFFFFF"/>
        </w:rPr>
        <w:t>ебник / М.И. Башмаков. — Москва: КноРус, 2021. — 394</w:t>
      </w:r>
      <w:r w:rsidRPr="00F64364">
        <w:rPr>
          <w:sz w:val="28"/>
          <w:szCs w:val="28"/>
          <w:shd w:val="clear" w:color="auto" w:fill="FFFFFF"/>
        </w:rPr>
        <w:t>с.- ISBN 978-5-406-06554</w:t>
      </w:r>
    </w:p>
    <w:p w:rsidR="00E85393" w:rsidRPr="000D78F9" w:rsidRDefault="00E85393" w:rsidP="00710D2D">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b/>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w:t>
      </w:r>
      <w:r w:rsidRPr="00F64364">
        <w:rPr>
          <w:rFonts w:eastAsia="MS Mincho"/>
          <w:b/>
          <w:sz w:val="28"/>
          <w:szCs w:val="28"/>
          <w:lang w:eastAsia="ja-JP"/>
        </w:rPr>
        <w:t xml:space="preserve"> </w:t>
      </w:r>
      <w:r w:rsidRPr="008B2BBC">
        <w:rPr>
          <w:rStyle w:val="aff7"/>
          <w:b w:val="0"/>
          <w:sz w:val="28"/>
          <w:szCs w:val="28"/>
        </w:rPr>
        <w:t>Математика</w:t>
      </w:r>
      <w:r w:rsidRPr="008B2BBC">
        <w:rPr>
          <w:b/>
          <w:sz w:val="28"/>
          <w:szCs w:val="28"/>
        </w:rPr>
        <w:t xml:space="preserve"> </w:t>
      </w:r>
      <w:r>
        <w:rPr>
          <w:sz w:val="28"/>
          <w:szCs w:val="28"/>
        </w:rPr>
        <w:t>[Текст]</w:t>
      </w:r>
      <w:r w:rsidRPr="00F64364">
        <w:rPr>
          <w:sz w:val="28"/>
          <w:szCs w:val="28"/>
        </w:rPr>
        <w:t>:</w:t>
      </w:r>
      <w:r>
        <w:rPr>
          <w:sz w:val="28"/>
          <w:szCs w:val="28"/>
        </w:rPr>
        <w:t xml:space="preserve"> учебник / М. И. Башмаков. - М.: Кнорус, 2021. - 400с.</w:t>
      </w:r>
      <w:r w:rsidRPr="00F64364">
        <w:rPr>
          <w:sz w:val="28"/>
          <w:szCs w:val="28"/>
        </w:rPr>
        <w:t>: цв.ил., граф., планы, рис. - (Начальное и среднее профес</w:t>
      </w:r>
      <w:r w:rsidRPr="000D78F9">
        <w:rPr>
          <w:sz w:val="28"/>
          <w:szCs w:val="28"/>
        </w:rPr>
        <w:t>сиональное образование)</w:t>
      </w:r>
      <w:r w:rsidRPr="000D78F9">
        <w:rPr>
          <w:rFonts w:eastAsia="MS Mincho"/>
          <w:sz w:val="28"/>
          <w:szCs w:val="28"/>
          <w:lang w:eastAsia="ja-JP"/>
        </w:rPr>
        <w:t>.</w:t>
      </w:r>
    </w:p>
    <w:p w:rsidR="005B42EB" w:rsidRDefault="005B42EB" w:rsidP="00B2009B">
      <w:pPr>
        <w:rPr>
          <w:caps/>
          <w:sz w:val="28"/>
          <w:szCs w:val="28"/>
        </w:rPr>
      </w:pPr>
    </w:p>
    <w:p w:rsidR="00B2009B" w:rsidRPr="005B42EB" w:rsidRDefault="00B2009B" w:rsidP="00B2009B">
      <w:pPr>
        <w:rPr>
          <w:caps/>
          <w:sz w:val="28"/>
          <w:szCs w:val="28"/>
        </w:rPr>
        <w:sectPr w:rsidR="00B2009B" w:rsidRPr="005B42EB" w:rsidSect="00AB6955">
          <w:pgSz w:w="11906" w:h="16838"/>
          <w:pgMar w:top="1134" w:right="850" w:bottom="1134" w:left="1276" w:header="708" w:footer="708" w:gutter="0"/>
          <w:cols w:space="708"/>
          <w:docGrid w:linePitch="360"/>
        </w:sectPr>
      </w:pPr>
    </w:p>
    <w:p w:rsidR="00AB6955" w:rsidRPr="00531552" w:rsidRDefault="00AB6955" w:rsidP="00B2009B">
      <w:pPr>
        <w:pStyle w:val="1"/>
        <w:jc w:val="center"/>
        <w:rPr>
          <w:b/>
          <w:bCs/>
          <w:sz w:val="28"/>
          <w:szCs w:val="28"/>
        </w:rPr>
      </w:pPr>
      <w:bookmarkStart w:id="16" w:name="_Toc124938102"/>
      <w:bookmarkStart w:id="17" w:name="_Toc125024771"/>
      <w:bookmarkStart w:id="18" w:name="_Toc125029369"/>
      <w:r w:rsidRPr="00AB6955">
        <w:rPr>
          <w:b/>
          <w:bCs/>
          <w:sz w:val="28"/>
          <w:szCs w:val="28"/>
        </w:rPr>
        <w:lastRenderedPageBreak/>
        <w:t xml:space="preserve">4. Контроль и оценка результатов освоения </w:t>
      </w:r>
      <w:bookmarkEnd w:id="16"/>
      <w:bookmarkEnd w:id="17"/>
      <w:bookmarkEnd w:id="18"/>
      <w:r w:rsidR="00531552" w:rsidRPr="00531552">
        <w:rPr>
          <w:b/>
          <w:color w:val="000000"/>
          <w:sz w:val="28"/>
          <w:szCs w:val="28"/>
        </w:rPr>
        <w:t>учебного предмета</w:t>
      </w:r>
    </w:p>
    <w:p w:rsidR="00AB6955" w:rsidRPr="00AB6955" w:rsidRDefault="00AB6955" w:rsidP="00B2009B">
      <w:pPr>
        <w:contextualSpacing/>
        <w:rPr>
          <w:b/>
          <w:sz w:val="28"/>
          <w:szCs w:val="28"/>
        </w:rPr>
      </w:pPr>
    </w:p>
    <w:p w:rsidR="00AB6955" w:rsidRPr="00AB6955" w:rsidRDefault="00AB6955" w:rsidP="00710D2D">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компетенций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8"/>
        <w:gridCol w:w="4368"/>
        <w:gridCol w:w="2695"/>
      </w:tblGrid>
      <w:tr w:rsidR="00AB6955" w:rsidRPr="00AB6955" w:rsidTr="00435153">
        <w:trPr>
          <w:jc w:val="center"/>
        </w:trPr>
        <w:tc>
          <w:tcPr>
            <w:tcW w:w="1611" w:type="pct"/>
            <w:tcBorders>
              <w:top w:val="single" w:sz="4" w:space="0" w:color="000000"/>
              <w:left w:val="single" w:sz="4" w:space="0" w:color="000000"/>
              <w:bottom w:val="single" w:sz="4" w:space="0" w:color="000000"/>
              <w:right w:val="single" w:sz="4" w:space="0" w:color="000000"/>
            </w:tcBorders>
            <w:hideMark/>
          </w:tcPr>
          <w:p w:rsidR="00710D2D" w:rsidRDefault="00AB6955" w:rsidP="00710D2D">
            <w:pPr>
              <w:ind w:left="57" w:right="57"/>
              <w:jc w:val="center"/>
              <w:rPr>
                <w:b/>
              </w:rPr>
            </w:pPr>
            <w:r w:rsidRPr="00AB6955">
              <w:rPr>
                <w:b/>
              </w:rPr>
              <w:t>Общая</w:t>
            </w:r>
          </w:p>
          <w:p w:rsidR="00AB6955" w:rsidRPr="00AB6955" w:rsidRDefault="00AB6955" w:rsidP="00710D2D">
            <w:pPr>
              <w:ind w:left="57" w:right="57"/>
              <w:jc w:val="center"/>
              <w:rPr>
                <w:b/>
              </w:rPr>
            </w:pPr>
            <w:r w:rsidRPr="00AB6955">
              <w:rPr>
                <w:b/>
              </w:rPr>
              <w:t>компетенция</w:t>
            </w:r>
          </w:p>
        </w:tc>
        <w:tc>
          <w:tcPr>
            <w:tcW w:w="2096" w:type="pct"/>
            <w:tcBorders>
              <w:top w:val="single" w:sz="4" w:space="0" w:color="000000"/>
              <w:left w:val="single" w:sz="4" w:space="0" w:color="000000"/>
              <w:bottom w:val="single" w:sz="4" w:space="0" w:color="000000"/>
              <w:right w:val="single" w:sz="4" w:space="0" w:color="000000"/>
            </w:tcBorders>
          </w:tcPr>
          <w:p w:rsidR="00AB6955" w:rsidRPr="00AB6955" w:rsidRDefault="00AB6955" w:rsidP="00B2009B">
            <w:pPr>
              <w:ind w:left="57" w:right="57"/>
              <w:jc w:val="center"/>
              <w:rPr>
                <w:b/>
              </w:rPr>
            </w:pPr>
            <w:r w:rsidRPr="00AB6955">
              <w:rPr>
                <w:b/>
              </w:rPr>
              <w:t>Тема</w:t>
            </w:r>
          </w:p>
        </w:tc>
        <w:tc>
          <w:tcPr>
            <w:tcW w:w="1293" w:type="pct"/>
            <w:tcBorders>
              <w:top w:val="single" w:sz="4" w:space="0" w:color="000000"/>
              <w:left w:val="single" w:sz="4" w:space="0" w:color="000000"/>
              <w:bottom w:val="single" w:sz="4" w:space="0" w:color="000000"/>
              <w:right w:val="single" w:sz="4" w:space="0" w:color="000000"/>
            </w:tcBorders>
            <w:hideMark/>
          </w:tcPr>
          <w:p w:rsidR="00AB6955" w:rsidRPr="00AB6955" w:rsidRDefault="00AB6955" w:rsidP="00B2009B">
            <w:pPr>
              <w:ind w:left="57" w:right="57"/>
              <w:jc w:val="center"/>
              <w:rPr>
                <w:b/>
              </w:rPr>
            </w:pPr>
            <w:r w:rsidRPr="00AB6955">
              <w:rPr>
                <w:b/>
              </w:rPr>
              <w:t>Тип оценочных мероприятия</w:t>
            </w:r>
          </w:p>
        </w:tc>
      </w:tr>
      <w:tr w:rsidR="00AB6955" w:rsidRPr="00AB6955" w:rsidTr="00435153">
        <w:trPr>
          <w:jc w:val="center"/>
        </w:trPr>
        <w:tc>
          <w:tcPr>
            <w:tcW w:w="1611" w:type="pct"/>
            <w:shd w:val="clear" w:color="auto" w:fill="auto"/>
          </w:tcPr>
          <w:p w:rsidR="00AB6955" w:rsidRPr="000723C4" w:rsidRDefault="000723C4" w:rsidP="00B2009B">
            <w:pPr>
              <w:ind w:left="-70" w:right="-50"/>
              <w:jc w:val="both"/>
              <w:rPr>
                <w:b/>
              </w:rPr>
            </w:pPr>
            <w:r w:rsidRPr="000723C4">
              <w:rPr>
                <w:iCs/>
              </w:rPr>
              <w:t>ОК 04</w:t>
            </w:r>
            <w:r w:rsidR="00AB6955" w:rsidRPr="000723C4">
              <w:rPr>
                <w:iCs/>
              </w:rPr>
              <w:t xml:space="preserve">. </w:t>
            </w:r>
            <w:r w:rsidR="00435153" w:rsidRPr="000723C4">
              <w:rPr>
                <w:bCs/>
                <w:i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096" w:type="pct"/>
            <w:tcBorders>
              <w:top w:val="single" w:sz="4" w:space="0" w:color="000000"/>
              <w:left w:val="single" w:sz="4" w:space="0" w:color="000000"/>
              <w:bottom w:val="single" w:sz="4" w:space="0" w:color="000000"/>
              <w:right w:val="single" w:sz="4" w:space="0" w:color="000000"/>
            </w:tcBorders>
          </w:tcPr>
          <w:p w:rsidR="00AB6955" w:rsidRPr="00AB6955" w:rsidRDefault="00F94417" w:rsidP="00B2009B">
            <w:pPr>
              <w:ind w:left="-70" w:right="-50"/>
              <w:contextualSpacing/>
              <w:jc w:val="both"/>
              <w:rPr>
                <w:bCs/>
              </w:rPr>
            </w:pPr>
            <w:r>
              <w:rPr>
                <w:bCs/>
              </w:rPr>
              <w:t>Тема 1.1, 1.2, 1.3, 1.4</w:t>
            </w:r>
          </w:p>
          <w:p w:rsidR="00AB6955" w:rsidRPr="00AB6955" w:rsidRDefault="00AB6955" w:rsidP="00B2009B">
            <w:pPr>
              <w:ind w:left="-70" w:right="-50"/>
              <w:jc w:val="both"/>
            </w:pPr>
            <w:r w:rsidRPr="00AB6955">
              <w:t>Темы 6.1, 6.2, 6.3, 6.4, 6.5</w:t>
            </w:r>
            <w:r w:rsidR="00F94417">
              <w:t>, 6.6, 6.7, 6.8</w:t>
            </w:r>
          </w:p>
          <w:p w:rsidR="00AB6955" w:rsidRPr="00AB6955" w:rsidRDefault="00F94417" w:rsidP="00B2009B">
            <w:pPr>
              <w:ind w:left="-70" w:right="-50"/>
              <w:jc w:val="both"/>
              <w:rPr>
                <w:bCs/>
              </w:rPr>
            </w:pPr>
            <w:r>
              <w:t>Темы 7.1, 7.2, 7.3, 7.4, 7.5.</w:t>
            </w:r>
          </w:p>
        </w:tc>
        <w:tc>
          <w:tcPr>
            <w:tcW w:w="1293" w:type="pct"/>
            <w:tcBorders>
              <w:top w:val="single" w:sz="4" w:space="0" w:color="000000"/>
              <w:left w:val="single" w:sz="4" w:space="0" w:color="000000"/>
              <w:bottom w:val="single" w:sz="4" w:space="0" w:color="000000"/>
              <w:right w:val="single" w:sz="4" w:space="0" w:color="000000"/>
            </w:tcBorders>
          </w:tcPr>
          <w:p w:rsidR="00AB6955" w:rsidRPr="00AB6955" w:rsidRDefault="00AB6955" w:rsidP="00B2009B">
            <w:pPr>
              <w:ind w:left="-70" w:right="-50"/>
              <w:jc w:val="both"/>
            </w:pPr>
            <w:r w:rsidRPr="00AB6955">
              <w:t>Тестирование</w:t>
            </w:r>
          </w:p>
          <w:p w:rsidR="00AB6955" w:rsidRPr="00AB6955" w:rsidRDefault="00AB6955" w:rsidP="00B2009B">
            <w:pPr>
              <w:ind w:left="-70" w:right="-50"/>
              <w:jc w:val="both"/>
            </w:pPr>
            <w:r w:rsidRPr="00AB6955">
              <w:t>Индивидуальная самостоятельная работа</w:t>
            </w:r>
          </w:p>
          <w:p w:rsidR="00AB6955" w:rsidRPr="00AB6955" w:rsidRDefault="00AB6955" w:rsidP="00B2009B">
            <w:pPr>
              <w:ind w:left="-70" w:right="-50"/>
              <w:jc w:val="both"/>
            </w:pPr>
            <w:r w:rsidRPr="00AB6955">
              <w:t>Представление результатов практических работ</w:t>
            </w:r>
          </w:p>
          <w:p w:rsidR="00AB6955" w:rsidRPr="00AB6955" w:rsidRDefault="00AB6955" w:rsidP="00B2009B">
            <w:pPr>
              <w:ind w:left="-70" w:right="-50"/>
              <w:jc w:val="both"/>
            </w:pPr>
            <w:r w:rsidRPr="00AB6955">
              <w:t>Контрольная работа</w:t>
            </w:r>
          </w:p>
          <w:p w:rsidR="00AB6955" w:rsidRPr="00AB6955" w:rsidRDefault="00AB6955" w:rsidP="00B2009B">
            <w:pPr>
              <w:ind w:left="-70" w:right="-50"/>
              <w:jc w:val="both"/>
            </w:pPr>
            <w:r w:rsidRPr="00AB6955">
              <w:t>Выполнение экзаменационных заданий</w:t>
            </w:r>
          </w:p>
        </w:tc>
      </w:tr>
      <w:tr w:rsidR="00AB6955" w:rsidRPr="00AB6955" w:rsidTr="00435153">
        <w:trPr>
          <w:jc w:val="center"/>
        </w:trPr>
        <w:tc>
          <w:tcPr>
            <w:tcW w:w="1611" w:type="pct"/>
          </w:tcPr>
          <w:p w:rsidR="00AB6955" w:rsidRPr="000723C4" w:rsidRDefault="00AB6955" w:rsidP="000723C4">
            <w:pPr>
              <w:ind w:left="-70" w:right="-50"/>
              <w:rPr>
                <w:b/>
              </w:rPr>
            </w:pPr>
            <w:r w:rsidRPr="000723C4">
              <w:rPr>
                <w:iCs/>
              </w:rPr>
              <w:t>ОК 0</w:t>
            </w:r>
            <w:r w:rsidR="000723C4" w:rsidRPr="000723C4">
              <w:rPr>
                <w:iCs/>
              </w:rPr>
              <w:t>5</w:t>
            </w:r>
            <w:r w:rsidRPr="000723C4">
              <w:rPr>
                <w:iCs/>
              </w:rPr>
              <w:t xml:space="preserve">. </w:t>
            </w:r>
            <w:r w:rsidR="00F94417" w:rsidRPr="000723C4">
              <w:rPr>
                <w:bCs/>
                <w:iCs/>
              </w:rPr>
              <w:t>Использовать информационно-коммуникационные технологии в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rsidR="00F94417" w:rsidRDefault="008B033F" w:rsidP="00B2009B">
            <w:pPr>
              <w:ind w:left="-70" w:right="-50"/>
              <w:contextualSpacing/>
              <w:jc w:val="both"/>
              <w:rPr>
                <w:bCs/>
              </w:rPr>
            </w:pPr>
            <w:r>
              <w:rPr>
                <w:bCs/>
              </w:rPr>
              <w:t>Тема 1.1, 1.2, 1.3</w:t>
            </w:r>
            <w:r w:rsidR="00AB6955" w:rsidRPr="00AB6955">
              <w:rPr>
                <w:bCs/>
              </w:rPr>
              <w:t>, 1.4</w:t>
            </w:r>
          </w:p>
          <w:p w:rsidR="00AB6955" w:rsidRPr="00AB6955" w:rsidRDefault="008B033F" w:rsidP="00B2009B">
            <w:pPr>
              <w:ind w:left="-70" w:right="-50"/>
              <w:contextualSpacing/>
              <w:jc w:val="both"/>
              <w:rPr>
                <w:bCs/>
              </w:rPr>
            </w:pPr>
            <w:r>
              <w:rPr>
                <w:bCs/>
              </w:rPr>
              <w:t>Темы 2.1, 2.2, 2.3, 2.4, 2.5</w:t>
            </w:r>
            <w:r w:rsidR="00AB6955" w:rsidRPr="00AB6955">
              <w:rPr>
                <w:bCs/>
              </w:rPr>
              <w:t>, 2.6</w:t>
            </w:r>
            <w:r w:rsidR="00F94417">
              <w:rPr>
                <w:bCs/>
              </w:rPr>
              <w:t>. 2.7</w:t>
            </w:r>
          </w:p>
          <w:p w:rsidR="00AB6955" w:rsidRPr="00AB6955" w:rsidRDefault="00AB6955" w:rsidP="00B2009B">
            <w:pPr>
              <w:ind w:left="-70" w:right="-50"/>
              <w:contextualSpacing/>
              <w:jc w:val="both"/>
              <w:rPr>
                <w:bCs/>
              </w:rPr>
            </w:pPr>
            <w:r w:rsidRPr="00AB6955">
              <w:rPr>
                <w:bCs/>
              </w:rPr>
              <w:t>Темы 3.1, 3.2, 3.3, 3.4</w:t>
            </w:r>
          </w:p>
          <w:p w:rsidR="00F94417" w:rsidRDefault="00AB6955" w:rsidP="00B2009B">
            <w:pPr>
              <w:ind w:left="-70" w:right="-50"/>
              <w:contextualSpacing/>
              <w:jc w:val="both"/>
              <w:rPr>
                <w:bCs/>
              </w:rPr>
            </w:pPr>
            <w:r w:rsidRPr="00AB6955">
              <w:rPr>
                <w:bCs/>
              </w:rPr>
              <w:t>Темы 4.1, 4.2, 4.3, 4.4, 4.5, 4.6, 4.7, 4.8, 4.9</w:t>
            </w:r>
          </w:p>
          <w:p w:rsidR="00AB6955" w:rsidRPr="00AB6955" w:rsidRDefault="00AB6955" w:rsidP="00B2009B">
            <w:pPr>
              <w:ind w:left="-70" w:right="-50"/>
              <w:contextualSpacing/>
              <w:jc w:val="both"/>
              <w:rPr>
                <w:bCs/>
              </w:rPr>
            </w:pPr>
            <w:r w:rsidRPr="00AB6955">
              <w:rPr>
                <w:bCs/>
              </w:rPr>
              <w:t>Темы 5.1, 5.2</w:t>
            </w:r>
            <w:r w:rsidR="00F94417">
              <w:rPr>
                <w:bCs/>
              </w:rPr>
              <w:t>, 5.3, 5.4, 5.5, 5,6</w:t>
            </w:r>
          </w:p>
          <w:p w:rsidR="00F94417" w:rsidRDefault="00AB6955" w:rsidP="00B2009B">
            <w:pPr>
              <w:ind w:left="-70" w:right="-50"/>
              <w:jc w:val="both"/>
            </w:pPr>
            <w:r w:rsidRPr="00AB6955">
              <w:t>Темы 6.1, 6.2, 6.3, 6.4, 6.5, 6.6, 6.7, 6.8</w:t>
            </w:r>
          </w:p>
          <w:p w:rsidR="00AB6955" w:rsidRPr="00AB6955" w:rsidRDefault="00AB6955" w:rsidP="00B2009B">
            <w:pPr>
              <w:ind w:left="-70" w:right="-50"/>
              <w:jc w:val="both"/>
            </w:pPr>
            <w:r w:rsidRPr="00AB6955">
              <w:t>Темы 7.1, 7.2, 7.3, 7.4, 7.5</w:t>
            </w:r>
          </w:p>
        </w:tc>
        <w:tc>
          <w:tcPr>
            <w:tcW w:w="1293" w:type="pct"/>
            <w:tcBorders>
              <w:top w:val="single" w:sz="4" w:space="0" w:color="000000"/>
              <w:left w:val="single" w:sz="4" w:space="0" w:color="000000"/>
              <w:bottom w:val="single" w:sz="4" w:space="0" w:color="000000"/>
              <w:right w:val="single" w:sz="4" w:space="0" w:color="000000"/>
            </w:tcBorders>
          </w:tcPr>
          <w:p w:rsidR="00AB6955" w:rsidRPr="00AB6955" w:rsidRDefault="00AB6955" w:rsidP="00B2009B">
            <w:pPr>
              <w:ind w:left="-70" w:right="-50"/>
              <w:jc w:val="both"/>
            </w:pPr>
            <w:r w:rsidRPr="00AB6955">
              <w:t>Тестирование</w:t>
            </w:r>
          </w:p>
          <w:p w:rsidR="00AB6955" w:rsidRPr="00AB6955" w:rsidRDefault="00AB6955" w:rsidP="00B2009B">
            <w:pPr>
              <w:ind w:left="-70" w:right="-50"/>
              <w:jc w:val="both"/>
            </w:pPr>
            <w:r w:rsidRPr="00AB6955">
              <w:t>Индивидуальная самостоятельная работа</w:t>
            </w:r>
          </w:p>
          <w:p w:rsidR="00AB6955" w:rsidRPr="00AB6955" w:rsidRDefault="00AB6955" w:rsidP="00B2009B">
            <w:pPr>
              <w:ind w:left="-70" w:right="-50"/>
              <w:jc w:val="both"/>
            </w:pPr>
            <w:r w:rsidRPr="00AB6955">
              <w:t>Представление результатов практических работ</w:t>
            </w:r>
          </w:p>
          <w:p w:rsidR="00AB6955" w:rsidRPr="00AB6955" w:rsidRDefault="00AB6955" w:rsidP="00B2009B">
            <w:pPr>
              <w:ind w:left="-70" w:right="-50"/>
              <w:jc w:val="both"/>
            </w:pPr>
            <w:r w:rsidRPr="00AB6955">
              <w:t>Контрольная работа</w:t>
            </w:r>
          </w:p>
          <w:p w:rsidR="00AB6955" w:rsidRPr="00AB6955" w:rsidRDefault="00AB6955" w:rsidP="00B2009B">
            <w:pPr>
              <w:ind w:left="-70" w:right="-50"/>
              <w:jc w:val="both"/>
            </w:pPr>
            <w:r w:rsidRPr="00AB6955">
              <w:t>Выполнение экзаменационных заданий</w:t>
            </w:r>
          </w:p>
        </w:tc>
      </w:tr>
    </w:tbl>
    <w:p w:rsidR="00EB2308" w:rsidRPr="00055C64" w:rsidRDefault="00EB2308" w:rsidP="00B2009B">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73" w:rsidRDefault="00A67D73" w:rsidP="00EB7E54">
      <w:r>
        <w:separator/>
      </w:r>
    </w:p>
  </w:endnote>
  <w:endnote w:type="continuationSeparator" w:id="1">
    <w:p w:rsidR="00A67D73" w:rsidRDefault="00A67D73"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charset w:val="CC"/>
    <w:family w:val="auto"/>
    <w:pitch w:val="variable"/>
    <w:sig w:usb0="800002AF" w:usb1="1000004A"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C4" w:rsidRDefault="00AA14E5">
    <w:pPr>
      <w:pStyle w:val="af"/>
      <w:jc w:val="right"/>
    </w:pPr>
    <w:fldSimple w:instr=" PAGE   \* MERGEFORMAT ">
      <w:r w:rsidR="00BB1BF8">
        <w:rPr>
          <w:noProof/>
        </w:rPr>
        <w:t>20</w:t>
      </w:r>
    </w:fldSimple>
  </w:p>
  <w:p w:rsidR="000723C4" w:rsidRDefault="000723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73" w:rsidRDefault="00A67D73" w:rsidP="00EB7E54">
      <w:r>
        <w:separator/>
      </w:r>
    </w:p>
  </w:footnote>
  <w:footnote w:type="continuationSeparator" w:id="1">
    <w:p w:rsidR="00A67D73" w:rsidRDefault="00A67D73"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3">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038D6"/>
    <w:multiLevelType w:val="hybridMultilevel"/>
    <w:tmpl w:val="F0DA77D4"/>
    <w:lvl w:ilvl="0" w:tplc="9C54B9EC">
      <w:start w:val="1"/>
      <w:numFmt w:val="decimal"/>
      <w:lvlText w:val="%1."/>
      <w:lvlJc w:val="left"/>
      <w:pPr>
        <w:ind w:left="121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9">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2">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22"/>
  </w:num>
  <w:num w:numId="3">
    <w:abstractNumId w:val="13"/>
  </w:num>
  <w:num w:numId="4">
    <w:abstractNumId w:val="16"/>
  </w:num>
  <w:num w:numId="5">
    <w:abstractNumId w:val="3"/>
  </w:num>
  <w:num w:numId="6">
    <w:abstractNumId w:val="11"/>
  </w:num>
  <w:num w:numId="7">
    <w:abstractNumId w:val="1"/>
  </w:num>
  <w:num w:numId="8">
    <w:abstractNumId w:val="19"/>
  </w:num>
  <w:num w:numId="9">
    <w:abstractNumId w:val="18"/>
  </w:num>
  <w:num w:numId="10">
    <w:abstractNumId w:val="5"/>
  </w:num>
  <w:num w:numId="11">
    <w:abstractNumId w:val="14"/>
  </w:num>
  <w:num w:numId="12">
    <w:abstractNumId w:val="10"/>
  </w:num>
  <w:num w:numId="13">
    <w:abstractNumId w:val="20"/>
  </w:num>
  <w:num w:numId="14">
    <w:abstractNumId w:val="17"/>
  </w:num>
  <w:num w:numId="15">
    <w:abstractNumId w:val="15"/>
  </w:num>
  <w:num w:numId="16">
    <w:abstractNumId w:val="2"/>
  </w:num>
  <w:num w:numId="17">
    <w:abstractNumId w:val="2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13952"/>
    <w:rsid w:val="00022EA2"/>
    <w:rsid w:val="00034549"/>
    <w:rsid w:val="00046BB6"/>
    <w:rsid w:val="00047BA2"/>
    <w:rsid w:val="00053CE1"/>
    <w:rsid w:val="00055C64"/>
    <w:rsid w:val="00056F74"/>
    <w:rsid w:val="00064589"/>
    <w:rsid w:val="000723C4"/>
    <w:rsid w:val="00075832"/>
    <w:rsid w:val="00081FCD"/>
    <w:rsid w:val="0008550A"/>
    <w:rsid w:val="00085CE1"/>
    <w:rsid w:val="000B0B8F"/>
    <w:rsid w:val="000B592B"/>
    <w:rsid w:val="000C2134"/>
    <w:rsid w:val="000D47B8"/>
    <w:rsid w:val="000D7C02"/>
    <w:rsid w:val="000E4DAA"/>
    <w:rsid w:val="000F18AE"/>
    <w:rsid w:val="00101E99"/>
    <w:rsid w:val="00105E9B"/>
    <w:rsid w:val="00106EB3"/>
    <w:rsid w:val="001165BA"/>
    <w:rsid w:val="00117CF6"/>
    <w:rsid w:val="00131AED"/>
    <w:rsid w:val="00132741"/>
    <w:rsid w:val="00135021"/>
    <w:rsid w:val="00142EE0"/>
    <w:rsid w:val="001458D8"/>
    <w:rsid w:val="0014676E"/>
    <w:rsid w:val="00181390"/>
    <w:rsid w:val="00190725"/>
    <w:rsid w:val="0019741D"/>
    <w:rsid w:val="001A1F8D"/>
    <w:rsid w:val="001B1503"/>
    <w:rsid w:val="001C281F"/>
    <w:rsid w:val="001C56F2"/>
    <w:rsid w:val="001C6785"/>
    <w:rsid w:val="001D7FB5"/>
    <w:rsid w:val="001E4F11"/>
    <w:rsid w:val="001F40B6"/>
    <w:rsid w:val="002031CD"/>
    <w:rsid w:val="0020636E"/>
    <w:rsid w:val="002137FD"/>
    <w:rsid w:val="002209E7"/>
    <w:rsid w:val="0022367F"/>
    <w:rsid w:val="00231E44"/>
    <w:rsid w:val="00235AF1"/>
    <w:rsid w:val="002420D9"/>
    <w:rsid w:val="0025119D"/>
    <w:rsid w:val="00252FA3"/>
    <w:rsid w:val="00253009"/>
    <w:rsid w:val="002544B0"/>
    <w:rsid w:val="00260BC2"/>
    <w:rsid w:val="002642AC"/>
    <w:rsid w:val="002655B6"/>
    <w:rsid w:val="00267430"/>
    <w:rsid w:val="00275F1A"/>
    <w:rsid w:val="00276FC8"/>
    <w:rsid w:val="00281E8C"/>
    <w:rsid w:val="002B465A"/>
    <w:rsid w:val="002D0F12"/>
    <w:rsid w:val="002D35E4"/>
    <w:rsid w:val="002E0D1E"/>
    <w:rsid w:val="002E19E8"/>
    <w:rsid w:val="002E7065"/>
    <w:rsid w:val="002F4B86"/>
    <w:rsid w:val="002F6851"/>
    <w:rsid w:val="00304458"/>
    <w:rsid w:val="003047C5"/>
    <w:rsid w:val="00314963"/>
    <w:rsid w:val="00315B53"/>
    <w:rsid w:val="003203EA"/>
    <w:rsid w:val="00324B99"/>
    <w:rsid w:val="003555BF"/>
    <w:rsid w:val="00361901"/>
    <w:rsid w:val="0036757C"/>
    <w:rsid w:val="003822D0"/>
    <w:rsid w:val="00385AF8"/>
    <w:rsid w:val="003902A8"/>
    <w:rsid w:val="00392B6F"/>
    <w:rsid w:val="003A0879"/>
    <w:rsid w:val="003A1CE9"/>
    <w:rsid w:val="003A511F"/>
    <w:rsid w:val="003A5946"/>
    <w:rsid w:val="003C0B66"/>
    <w:rsid w:val="003D3CE7"/>
    <w:rsid w:val="003D688F"/>
    <w:rsid w:val="0042496E"/>
    <w:rsid w:val="00430098"/>
    <w:rsid w:val="00435153"/>
    <w:rsid w:val="00435600"/>
    <w:rsid w:val="00440073"/>
    <w:rsid w:val="004413C0"/>
    <w:rsid w:val="00446E60"/>
    <w:rsid w:val="004609AD"/>
    <w:rsid w:val="00464287"/>
    <w:rsid w:val="00472285"/>
    <w:rsid w:val="00473BBF"/>
    <w:rsid w:val="00482C27"/>
    <w:rsid w:val="004870E2"/>
    <w:rsid w:val="004939D3"/>
    <w:rsid w:val="004C1CFB"/>
    <w:rsid w:val="004E06F9"/>
    <w:rsid w:val="004F093D"/>
    <w:rsid w:val="00503EE7"/>
    <w:rsid w:val="005060AB"/>
    <w:rsid w:val="0051107F"/>
    <w:rsid w:val="00512679"/>
    <w:rsid w:val="0052528C"/>
    <w:rsid w:val="00531552"/>
    <w:rsid w:val="00547F7A"/>
    <w:rsid w:val="00556746"/>
    <w:rsid w:val="00566EE9"/>
    <w:rsid w:val="0058364F"/>
    <w:rsid w:val="0059418D"/>
    <w:rsid w:val="005A374E"/>
    <w:rsid w:val="005A4E11"/>
    <w:rsid w:val="005B42EB"/>
    <w:rsid w:val="005C3044"/>
    <w:rsid w:val="005C5D91"/>
    <w:rsid w:val="005D53F1"/>
    <w:rsid w:val="005D5473"/>
    <w:rsid w:val="005D58CD"/>
    <w:rsid w:val="005E3639"/>
    <w:rsid w:val="005F0EF1"/>
    <w:rsid w:val="005F1BD8"/>
    <w:rsid w:val="00632471"/>
    <w:rsid w:val="00632D74"/>
    <w:rsid w:val="0063609B"/>
    <w:rsid w:val="00646FEB"/>
    <w:rsid w:val="00671AC7"/>
    <w:rsid w:val="00672F11"/>
    <w:rsid w:val="00673D87"/>
    <w:rsid w:val="006841D9"/>
    <w:rsid w:val="0069002E"/>
    <w:rsid w:val="006A6B15"/>
    <w:rsid w:val="006B4279"/>
    <w:rsid w:val="006C4023"/>
    <w:rsid w:val="006D6980"/>
    <w:rsid w:val="006F6154"/>
    <w:rsid w:val="00704446"/>
    <w:rsid w:val="00705093"/>
    <w:rsid w:val="00710D2D"/>
    <w:rsid w:val="00712A29"/>
    <w:rsid w:val="00723198"/>
    <w:rsid w:val="00723A30"/>
    <w:rsid w:val="0073273E"/>
    <w:rsid w:val="00743C2C"/>
    <w:rsid w:val="007451AF"/>
    <w:rsid w:val="007535F5"/>
    <w:rsid w:val="00753D8B"/>
    <w:rsid w:val="00756031"/>
    <w:rsid w:val="00761503"/>
    <w:rsid w:val="00764871"/>
    <w:rsid w:val="00773079"/>
    <w:rsid w:val="007850A6"/>
    <w:rsid w:val="007874AF"/>
    <w:rsid w:val="00791EE3"/>
    <w:rsid w:val="007A211D"/>
    <w:rsid w:val="007A296B"/>
    <w:rsid w:val="007B0988"/>
    <w:rsid w:val="007C1713"/>
    <w:rsid w:val="007E2C22"/>
    <w:rsid w:val="007E4842"/>
    <w:rsid w:val="007E5412"/>
    <w:rsid w:val="007F65EE"/>
    <w:rsid w:val="00817D7C"/>
    <w:rsid w:val="00826074"/>
    <w:rsid w:val="0082675D"/>
    <w:rsid w:val="00830F35"/>
    <w:rsid w:val="00834F12"/>
    <w:rsid w:val="00843555"/>
    <w:rsid w:val="008565BC"/>
    <w:rsid w:val="008627EC"/>
    <w:rsid w:val="0086496E"/>
    <w:rsid w:val="0086659D"/>
    <w:rsid w:val="0087099B"/>
    <w:rsid w:val="00872415"/>
    <w:rsid w:val="00874567"/>
    <w:rsid w:val="0087632D"/>
    <w:rsid w:val="00884A19"/>
    <w:rsid w:val="00885C7B"/>
    <w:rsid w:val="008867ED"/>
    <w:rsid w:val="00890740"/>
    <w:rsid w:val="008928EC"/>
    <w:rsid w:val="008A1DCC"/>
    <w:rsid w:val="008B033F"/>
    <w:rsid w:val="008B324D"/>
    <w:rsid w:val="008C159C"/>
    <w:rsid w:val="008C3879"/>
    <w:rsid w:val="008C7FF9"/>
    <w:rsid w:val="008F2544"/>
    <w:rsid w:val="00903FF1"/>
    <w:rsid w:val="00930757"/>
    <w:rsid w:val="009322C3"/>
    <w:rsid w:val="0094505F"/>
    <w:rsid w:val="0095234F"/>
    <w:rsid w:val="00974973"/>
    <w:rsid w:val="009951AF"/>
    <w:rsid w:val="00996F55"/>
    <w:rsid w:val="009A1992"/>
    <w:rsid w:val="009A4341"/>
    <w:rsid w:val="009A6961"/>
    <w:rsid w:val="009B2A42"/>
    <w:rsid w:val="009D445B"/>
    <w:rsid w:val="009D559E"/>
    <w:rsid w:val="009D5658"/>
    <w:rsid w:val="009D571F"/>
    <w:rsid w:val="009E5591"/>
    <w:rsid w:val="00A149BD"/>
    <w:rsid w:val="00A20DC7"/>
    <w:rsid w:val="00A30D37"/>
    <w:rsid w:val="00A36427"/>
    <w:rsid w:val="00A36918"/>
    <w:rsid w:val="00A56D8F"/>
    <w:rsid w:val="00A62FBA"/>
    <w:rsid w:val="00A64F35"/>
    <w:rsid w:val="00A6588C"/>
    <w:rsid w:val="00A672AC"/>
    <w:rsid w:val="00A67D73"/>
    <w:rsid w:val="00A71A79"/>
    <w:rsid w:val="00A71AB6"/>
    <w:rsid w:val="00A742A3"/>
    <w:rsid w:val="00A769ED"/>
    <w:rsid w:val="00A772A3"/>
    <w:rsid w:val="00A83DB4"/>
    <w:rsid w:val="00A91CA6"/>
    <w:rsid w:val="00A924A3"/>
    <w:rsid w:val="00AA14E5"/>
    <w:rsid w:val="00AB3422"/>
    <w:rsid w:val="00AB46A1"/>
    <w:rsid w:val="00AB4C69"/>
    <w:rsid w:val="00AB65B6"/>
    <w:rsid w:val="00AB6955"/>
    <w:rsid w:val="00AC04E6"/>
    <w:rsid w:val="00AC7E37"/>
    <w:rsid w:val="00AE053A"/>
    <w:rsid w:val="00AF6D29"/>
    <w:rsid w:val="00B028DD"/>
    <w:rsid w:val="00B07EE8"/>
    <w:rsid w:val="00B2009B"/>
    <w:rsid w:val="00B46E66"/>
    <w:rsid w:val="00B56588"/>
    <w:rsid w:val="00B57C97"/>
    <w:rsid w:val="00B86F7E"/>
    <w:rsid w:val="00B8729D"/>
    <w:rsid w:val="00B92D3F"/>
    <w:rsid w:val="00B95793"/>
    <w:rsid w:val="00B96674"/>
    <w:rsid w:val="00BB1BF8"/>
    <w:rsid w:val="00BB1E84"/>
    <w:rsid w:val="00BC704F"/>
    <w:rsid w:val="00BD42C1"/>
    <w:rsid w:val="00BE724D"/>
    <w:rsid w:val="00BF06E2"/>
    <w:rsid w:val="00C23C2A"/>
    <w:rsid w:val="00C434A2"/>
    <w:rsid w:val="00C63DF7"/>
    <w:rsid w:val="00C64DC8"/>
    <w:rsid w:val="00C70F94"/>
    <w:rsid w:val="00C77F0D"/>
    <w:rsid w:val="00C800E2"/>
    <w:rsid w:val="00C80C4D"/>
    <w:rsid w:val="00C819D3"/>
    <w:rsid w:val="00C8295C"/>
    <w:rsid w:val="00C967D5"/>
    <w:rsid w:val="00CB32DA"/>
    <w:rsid w:val="00CB594A"/>
    <w:rsid w:val="00CC20CC"/>
    <w:rsid w:val="00CC7DEC"/>
    <w:rsid w:val="00CD72F1"/>
    <w:rsid w:val="00CE0FA5"/>
    <w:rsid w:val="00D0707E"/>
    <w:rsid w:val="00D44712"/>
    <w:rsid w:val="00D44B8D"/>
    <w:rsid w:val="00D47CB4"/>
    <w:rsid w:val="00D529E7"/>
    <w:rsid w:val="00D77898"/>
    <w:rsid w:val="00D77E9F"/>
    <w:rsid w:val="00D91E09"/>
    <w:rsid w:val="00D963B4"/>
    <w:rsid w:val="00DA33F1"/>
    <w:rsid w:val="00DA5010"/>
    <w:rsid w:val="00DB2FE5"/>
    <w:rsid w:val="00DC7EE0"/>
    <w:rsid w:val="00DD286C"/>
    <w:rsid w:val="00DD60C6"/>
    <w:rsid w:val="00DD7E92"/>
    <w:rsid w:val="00DE3EF2"/>
    <w:rsid w:val="00DF0C00"/>
    <w:rsid w:val="00E02073"/>
    <w:rsid w:val="00E12DF1"/>
    <w:rsid w:val="00E15D68"/>
    <w:rsid w:val="00E24544"/>
    <w:rsid w:val="00E36F71"/>
    <w:rsid w:val="00E410C0"/>
    <w:rsid w:val="00E43A4F"/>
    <w:rsid w:val="00E43C87"/>
    <w:rsid w:val="00E503C0"/>
    <w:rsid w:val="00E562C0"/>
    <w:rsid w:val="00E565A4"/>
    <w:rsid w:val="00E56B53"/>
    <w:rsid w:val="00E600EA"/>
    <w:rsid w:val="00E608E0"/>
    <w:rsid w:val="00E6246C"/>
    <w:rsid w:val="00E6261D"/>
    <w:rsid w:val="00E77EDD"/>
    <w:rsid w:val="00E85393"/>
    <w:rsid w:val="00E856E6"/>
    <w:rsid w:val="00E86A58"/>
    <w:rsid w:val="00E923D7"/>
    <w:rsid w:val="00EB2308"/>
    <w:rsid w:val="00EB7E54"/>
    <w:rsid w:val="00EC1977"/>
    <w:rsid w:val="00EC1DC9"/>
    <w:rsid w:val="00EC4225"/>
    <w:rsid w:val="00EC7FB5"/>
    <w:rsid w:val="00ED11DD"/>
    <w:rsid w:val="00ED1757"/>
    <w:rsid w:val="00EE3599"/>
    <w:rsid w:val="00EE439A"/>
    <w:rsid w:val="00EF2BDB"/>
    <w:rsid w:val="00EF626A"/>
    <w:rsid w:val="00F02B94"/>
    <w:rsid w:val="00F064E7"/>
    <w:rsid w:val="00F11F84"/>
    <w:rsid w:val="00F174B9"/>
    <w:rsid w:val="00F2217B"/>
    <w:rsid w:val="00F25267"/>
    <w:rsid w:val="00F349BB"/>
    <w:rsid w:val="00F35EB1"/>
    <w:rsid w:val="00F4073E"/>
    <w:rsid w:val="00F4091D"/>
    <w:rsid w:val="00F5374F"/>
    <w:rsid w:val="00F5691B"/>
    <w:rsid w:val="00F65CAE"/>
    <w:rsid w:val="00F70417"/>
    <w:rsid w:val="00F8042A"/>
    <w:rsid w:val="00F81E2B"/>
    <w:rsid w:val="00F86BB2"/>
    <w:rsid w:val="00F94417"/>
    <w:rsid w:val="00FA0244"/>
    <w:rsid w:val="00FA46AB"/>
    <w:rsid w:val="00FB0404"/>
    <w:rsid w:val="00FB410F"/>
    <w:rsid w:val="00FC310B"/>
    <w:rsid w:val="00FC4B69"/>
    <w:rsid w:val="00FD0142"/>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081FCD"/>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081FCD"/>
    <w:pPr>
      <w:tabs>
        <w:tab w:val="center" w:pos="4677"/>
        <w:tab w:val="right" w:pos="9355"/>
      </w:tabs>
    </w:pPr>
  </w:style>
  <w:style w:type="character" w:customStyle="1" w:styleId="a6">
    <w:name w:val="Верхний колонтитул Знак"/>
    <w:basedOn w:val="a1"/>
    <w:link w:val="a5"/>
    <w:uiPriority w:val="99"/>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rsid w:val="00081FCD"/>
    <w:pPr>
      <w:spacing w:after="120"/>
    </w:pPr>
    <w:rPr>
      <w:sz w:val="20"/>
      <w:szCs w:val="20"/>
    </w:rPr>
  </w:style>
  <w:style w:type="character" w:customStyle="1" w:styleId="ae">
    <w:name w:val="Основной текст Знак"/>
    <w:basedOn w:val="a1"/>
    <w:link w:val="ad"/>
    <w:uiPriority w:val="99"/>
    <w:rsid w:val="00081FCD"/>
    <w:rPr>
      <w:rFonts w:ascii="Times New Roman" w:eastAsia="Times New Roman" w:hAnsi="Times New Roman" w:cs="Times New Roman"/>
      <w:sz w:val="20"/>
      <w:szCs w:val="20"/>
      <w:lang w:eastAsia="ru-RU"/>
    </w:rPr>
  </w:style>
  <w:style w:type="paragraph" w:styleId="af">
    <w:name w:val="footer"/>
    <w:basedOn w:val="a0"/>
    <w:link w:val="af0"/>
    <w:uiPriority w:val="99"/>
    <w:rsid w:val="00081FCD"/>
    <w:pPr>
      <w:tabs>
        <w:tab w:val="center" w:pos="4677"/>
        <w:tab w:val="right" w:pos="9355"/>
      </w:tabs>
    </w:pPr>
  </w:style>
  <w:style w:type="character" w:customStyle="1" w:styleId="af0">
    <w:name w:val="Нижний колонтитул Знак"/>
    <w:basedOn w:val="a1"/>
    <w:link w:val="af"/>
    <w:uiPriority w:val="99"/>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39"/>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34"/>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rsid w:val="00081FCD"/>
    <w:rPr>
      <w:sz w:val="16"/>
      <w:szCs w:val="16"/>
    </w:rPr>
  </w:style>
  <w:style w:type="paragraph" w:styleId="afe">
    <w:name w:val="annotation text"/>
    <w:basedOn w:val="a0"/>
    <w:link w:val="aff"/>
    <w:uiPriority w:val="99"/>
    <w:semiHidden/>
    <w:unhideWhenUsed/>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rsid w:val="00081FCD"/>
    <w:rPr>
      <w:b/>
      <w:bCs/>
    </w:rPr>
  </w:style>
  <w:style w:type="character" w:customStyle="1" w:styleId="aff1">
    <w:name w:val="Тема примечания Знак"/>
    <w:basedOn w:val="aff"/>
    <w:link w:val="aff0"/>
    <w:uiPriority w:val="99"/>
    <w:semiHidden/>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rsid w:val="00834F12"/>
    <w:rPr>
      <w:sz w:val="20"/>
      <w:szCs w:val="20"/>
    </w:rPr>
  </w:style>
  <w:style w:type="character" w:styleId="aff4">
    <w:name w:val="footnote reference"/>
    <w:uiPriority w:val="99"/>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rsid w:val="00834F12"/>
    <w:pPr>
      <w:spacing w:before="100" w:beforeAutospacing="1" w:after="100" w:afterAutospacing="1"/>
    </w:pPr>
  </w:style>
  <w:style w:type="paragraph" w:customStyle="1" w:styleId="12">
    <w:name w:val="Обычный1"/>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uiPriority w:val="99"/>
    <w:unhideWhenUsed/>
    <w:rsid w:val="00632471"/>
    <w:pPr>
      <w:spacing w:before="100" w:beforeAutospacing="1" w:after="100" w:afterAutospacing="1"/>
    </w:pPr>
  </w:style>
  <w:style w:type="character" w:customStyle="1" w:styleId="30">
    <w:name w:val="Основной текст (3)_"/>
    <w:link w:val="31"/>
    <w:qFormat/>
    <w:locked/>
    <w:rsid w:val="0087632D"/>
    <w:rPr>
      <w:sz w:val="23"/>
      <w:szCs w:val="23"/>
      <w:shd w:val="clear" w:color="auto" w:fill="FFFFFF"/>
    </w:rPr>
  </w:style>
  <w:style w:type="paragraph" w:customStyle="1" w:styleId="31">
    <w:name w:val="Основной текст (3)"/>
    <w:basedOn w:val="a0"/>
    <w:link w:val="30"/>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 w:id="20067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3F6D-A308-491E-8813-3E6EDA6E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21</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2019-10-15T10:54:00Z</cp:lastPrinted>
  <dcterms:created xsi:type="dcterms:W3CDTF">2019-10-13T03:37:00Z</dcterms:created>
  <dcterms:modified xsi:type="dcterms:W3CDTF">2023-10-19T04:41:00Z</dcterms:modified>
</cp:coreProperties>
</file>