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E" w:rsidRPr="00BE73F7" w:rsidRDefault="00CC04BE" w:rsidP="00CC262B">
      <w:pPr>
        <w:spacing w:after="0" w:line="360" w:lineRule="auto"/>
        <w:contextualSpacing/>
        <w:jc w:val="center"/>
        <w:rPr>
          <w:rFonts w:ascii="Times New Roman" w:hAnsi="Times New Roman" w:cs="Times New Roman"/>
          <w:sz w:val="28"/>
          <w:szCs w:val="28"/>
        </w:rPr>
      </w:pPr>
      <w:r w:rsidRPr="00BE73F7">
        <w:rPr>
          <w:rFonts w:ascii="Times New Roman" w:hAnsi="Times New Roman" w:cs="Times New Roman"/>
          <w:sz w:val="28"/>
          <w:szCs w:val="28"/>
        </w:rPr>
        <w:t xml:space="preserve">Автономная </w:t>
      </w:r>
      <w:r>
        <w:rPr>
          <w:rFonts w:ascii="Times New Roman" w:hAnsi="Times New Roman" w:cs="Times New Roman"/>
          <w:sz w:val="28"/>
          <w:szCs w:val="28"/>
        </w:rPr>
        <w:t>некоммерческая профессиональная</w:t>
      </w:r>
      <w:r w:rsidR="00DA1691">
        <w:rPr>
          <w:rFonts w:ascii="Times New Roman" w:hAnsi="Times New Roman" w:cs="Times New Roman"/>
          <w:sz w:val="28"/>
          <w:szCs w:val="28"/>
        </w:rPr>
        <w:t xml:space="preserve"> </w:t>
      </w:r>
      <w:r w:rsidRPr="00BE73F7">
        <w:rPr>
          <w:rFonts w:ascii="Times New Roman" w:hAnsi="Times New Roman" w:cs="Times New Roman"/>
          <w:sz w:val="28"/>
          <w:szCs w:val="28"/>
        </w:rPr>
        <w:t>образовательная организация</w:t>
      </w:r>
    </w:p>
    <w:p w:rsidR="00CC04BE" w:rsidRPr="00BE73F7" w:rsidRDefault="00CC04BE" w:rsidP="00CC262B">
      <w:pPr>
        <w:spacing w:after="0" w:line="360" w:lineRule="auto"/>
        <w:ind w:firstLine="284"/>
        <w:jc w:val="center"/>
        <w:rPr>
          <w:rFonts w:ascii="Times New Roman" w:hAnsi="Times New Roman" w:cs="Times New Roman"/>
          <w:sz w:val="28"/>
          <w:szCs w:val="28"/>
        </w:rPr>
      </w:pPr>
      <w:r w:rsidRPr="00BE73F7">
        <w:rPr>
          <w:rFonts w:ascii="Times New Roman" w:hAnsi="Times New Roman" w:cs="Times New Roman"/>
          <w:sz w:val="28"/>
          <w:szCs w:val="28"/>
        </w:rPr>
        <w:t>«Сибирская региональная школа бизнеса (колледж)»</w:t>
      </w: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b/>
          <w:cap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 xml:space="preserve">РАБОЧАЯ ПРОГРАММа </w:t>
      </w: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caps/>
          <w:sz w:val="40"/>
          <w:szCs w:val="40"/>
        </w:rPr>
      </w:pPr>
      <w:r w:rsidRPr="00BE73F7">
        <w:rPr>
          <w:rFonts w:ascii="Times New Roman" w:hAnsi="Times New Roman" w:cs="Times New Roman"/>
          <w:b/>
          <w:caps/>
          <w:sz w:val="40"/>
          <w:szCs w:val="40"/>
        </w:rPr>
        <w:t>УЧЕБНого предмета</w:t>
      </w: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ОУП.0</w:t>
      </w:r>
      <w:r w:rsidRPr="00AF48D6">
        <w:rPr>
          <w:rFonts w:ascii="Times New Roman" w:hAnsi="Times New Roman" w:cs="Times New Roman"/>
          <w:b/>
          <w:sz w:val="40"/>
          <w:szCs w:val="40"/>
        </w:rPr>
        <w:t>8</w:t>
      </w:r>
      <w:r w:rsidR="00E62443">
        <w:rPr>
          <w:rFonts w:ascii="Times New Roman" w:hAnsi="Times New Roman" w:cs="Times New Roman"/>
          <w:b/>
          <w:sz w:val="40"/>
          <w:szCs w:val="40"/>
        </w:rPr>
        <w:t xml:space="preserve"> </w:t>
      </w:r>
      <w:r>
        <w:rPr>
          <w:rFonts w:ascii="Times New Roman" w:hAnsi="Times New Roman" w:cs="Times New Roman"/>
          <w:b/>
          <w:sz w:val="40"/>
          <w:szCs w:val="40"/>
        </w:rPr>
        <w:t>БИОЛОГИЯ</w:t>
      </w: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center"/>
        <w:rPr>
          <w:rFonts w:ascii="Times New Roman" w:hAnsi="Times New Roman" w:cs="Times New Roman"/>
          <w:b/>
          <w:sz w:val="40"/>
          <w:szCs w:val="40"/>
        </w:rPr>
      </w:pPr>
      <w:r w:rsidRPr="00BE73F7">
        <w:rPr>
          <w:rFonts w:ascii="Times New Roman" w:hAnsi="Times New Roman" w:cs="Times New Roman"/>
          <w:b/>
          <w:sz w:val="40"/>
          <w:szCs w:val="40"/>
        </w:rPr>
        <w:t>(базовый уровень)</w:t>
      </w: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sz w:val="40"/>
          <w:szCs w:val="40"/>
        </w:rPr>
      </w:pPr>
      <w:r w:rsidRPr="00BE73F7">
        <w:rPr>
          <w:rFonts w:ascii="Times New Roman" w:hAnsi="Times New Roman" w:cs="Times New Roman"/>
          <w:sz w:val="40"/>
          <w:szCs w:val="40"/>
        </w:rPr>
        <w:t>специальность</w:t>
      </w:r>
    </w:p>
    <w:p w:rsidR="00CC04BE" w:rsidRPr="006D48F7" w:rsidRDefault="00CC04BE" w:rsidP="006D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s="Times New Roman"/>
          <w:b/>
          <w:sz w:val="40"/>
          <w:szCs w:val="40"/>
        </w:rPr>
      </w:pPr>
      <w:r w:rsidRPr="006D48F7">
        <w:rPr>
          <w:rFonts w:ascii="Times New Roman" w:hAnsi="Times New Roman" w:cs="Times New Roman"/>
          <w:b/>
          <w:sz w:val="40"/>
          <w:szCs w:val="40"/>
        </w:rPr>
        <w:t>40.02.01 Право и организация социального обеспечения</w:t>
      </w: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cap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ind w:firstLine="284"/>
        <w:jc w:val="both"/>
        <w:rPr>
          <w:rFonts w:ascii="Times New Roman" w:hAnsi="Times New Roman" w:cs="Times New Roman"/>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pacing w:val="-2"/>
          <w:sz w:val="28"/>
          <w:szCs w:val="28"/>
        </w:rPr>
      </w:pPr>
    </w:p>
    <w:p w:rsidR="00CC04BE"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CC04BE"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8"/>
          <w:szCs w:val="28"/>
        </w:rPr>
      </w:pPr>
    </w:p>
    <w:p w:rsidR="00CC04BE" w:rsidRPr="00BE73F7" w:rsidRDefault="00CC04BE" w:rsidP="006D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p>
    <w:p w:rsidR="00CC04BE"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bCs/>
          <w:sz w:val="28"/>
          <w:szCs w:val="28"/>
        </w:rPr>
      </w:pPr>
      <w:r w:rsidRPr="00BE73F7">
        <w:rPr>
          <w:rFonts w:ascii="Times New Roman" w:hAnsi="Times New Roman" w:cs="Times New Roman"/>
          <w:bCs/>
          <w:sz w:val="28"/>
          <w:szCs w:val="28"/>
        </w:rPr>
        <w:t>ОМСК-2023</w:t>
      </w:r>
    </w:p>
    <w:p w:rsidR="00CC04BE" w:rsidRDefault="00CC04BE">
      <w:pPr>
        <w:rPr>
          <w:rFonts w:ascii="Times New Roman" w:hAnsi="Times New Roman" w:cs="Times New Roman"/>
          <w:sz w:val="28"/>
          <w:szCs w:val="28"/>
        </w:rPr>
      </w:pPr>
    </w:p>
    <w:tbl>
      <w:tblPr>
        <w:tblW w:w="10137" w:type="dxa"/>
        <w:tblInd w:w="-106" w:type="dxa"/>
        <w:tblLook w:val="00A0"/>
      </w:tblPr>
      <w:tblGrid>
        <w:gridCol w:w="3035"/>
        <w:gridCol w:w="1715"/>
        <w:gridCol w:w="5387"/>
      </w:tblGrid>
      <w:tr w:rsidR="00CC04BE" w:rsidRPr="00BE73F7" w:rsidTr="00BE73F7">
        <w:trPr>
          <w:trHeight w:val="441"/>
        </w:trPr>
        <w:tc>
          <w:tcPr>
            <w:tcW w:w="3035" w:type="dxa"/>
          </w:tcPr>
          <w:p w:rsidR="00CC04BE" w:rsidRPr="00BE73F7" w:rsidRDefault="00CC04BE" w:rsidP="00BE73F7">
            <w:pPr>
              <w:spacing w:after="0" w:line="360" w:lineRule="auto"/>
              <w:ind w:firstLine="284"/>
              <w:jc w:val="both"/>
              <w:rPr>
                <w:rFonts w:ascii="Times New Roman" w:hAnsi="Times New Roman" w:cs="Times New Roman"/>
                <w:sz w:val="28"/>
                <w:szCs w:val="28"/>
                <w:lang w:val="en-US"/>
              </w:rPr>
            </w:pPr>
            <w:r w:rsidRPr="00BE73F7">
              <w:rPr>
                <w:rFonts w:ascii="Times New Roman" w:hAnsi="Times New Roman" w:cs="Times New Roman"/>
                <w:sz w:val="28"/>
                <w:szCs w:val="28"/>
              </w:rPr>
              <w:t>Автор программы:</w:t>
            </w:r>
          </w:p>
        </w:tc>
        <w:tc>
          <w:tcPr>
            <w:tcW w:w="7102" w:type="dxa"/>
            <w:gridSpan w:val="2"/>
          </w:tcPr>
          <w:p w:rsidR="00CC04BE" w:rsidRPr="00BE73F7" w:rsidRDefault="00CC04BE" w:rsidP="00BE73F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Федоренко Ю.Г.</w:t>
            </w:r>
            <w:r w:rsidRPr="00BE73F7">
              <w:rPr>
                <w:rFonts w:ascii="Times New Roman" w:hAnsi="Times New Roman" w:cs="Times New Roman"/>
                <w:sz w:val="28"/>
                <w:szCs w:val="28"/>
              </w:rPr>
              <w:t>, преподаватель</w:t>
            </w:r>
          </w:p>
        </w:tc>
      </w:tr>
      <w:tr w:rsidR="00CC04BE" w:rsidRPr="00BE73F7" w:rsidTr="00BE73F7">
        <w:tc>
          <w:tcPr>
            <w:tcW w:w="4750" w:type="dxa"/>
            <w:gridSpan w:val="2"/>
            <w:tcBorders>
              <w:top w:val="single" w:sz="4" w:space="0" w:color="auto"/>
            </w:tcBorders>
          </w:tcPr>
          <w:p w:rsidR="00CC04BE" w:rsidRPr="00BE73F7" w:rsidRDefault="00CC04BE" w:rsidP="00BE73F7">
            <w:pPr>
              <w:spacing w:after="0" w:line="360" w:lineRule="auto"/>
              <w:ind w:firstLine="284"/>
              <w:jc w:val="both"/>
              <w:rPr>
                <w:rFonts w:ascii="Times New Roman" w:hAnsi="Times New Roman" w:cs="Times New Roman"/>
                <w:color w:val="000000"/>
                <w:sz w:val="28"/>
                <w:szCs w:val="28"/>
              </w:rPr>
            </w:pPr>
          </w:p>
        </w:tc>
        <w:tc>
          <w:tcPr>
            <w:tcW w:w="5387" w:type="dxa"/>
            <w:tcBorders>
              <w:top w:val="single" w:sz="4" w:space="0" w:color="auto"/>
            </w:tcBorders>
          </w:tcPr>
          <w:p w:rsidR="00CC04BE" w:rsidRPr="00BE73F7" w:rsidRDefault="00CC04BE"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Составлена в соответствии с:</w:t>
            </w:r>
          </w:p>
          <w:p w:rsidR="00CC04BE" w:rsidRPr="00BE73F7" w:rsidRDefault="00CC04BE"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CC04BE" w:rsidRPr="00BE73F7" w:rsidRDefault="00CC04BE" w:rsidP="00BE73F7">
            <w:pPr>
              <w:widowControl w:val="0"/>
              <w:autoSpaceDE w:val="0"/>
              <w:autoSpaceDN w:val="0"/>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CC04BE" w:rsidRDefault="00CC04BE"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ФГОС СПО по специальности </w:t>
            </w:r>
            <w:r w:rsidRPr="009A22FD">
              <w:rPr>
                <w:rFonts w:ascii="Times New Roman" w:hAnsi="Times New Roman" w:cs="Times New Roman"/>
                <w:sz w:val="24"/>
                <w:szCs w:val="24"/>
              </w:rPr>
              <w:t xml:space="preserve">40.02.01 Право и организация социального обеспечения (приказ Министерства образования и науки РФ от 12 мая </w:t>
            </w:r>
            <w:smartTag w:uri="urn:schemas-microsoft-com:office:smarttags" w:element="metricconverter">
              <w:smartTagPr>
                <w:attr w:name="ProductID" w:val="2014 г"/>
              </w:smartTagPr>
              <w:r w:rsidRPr="009A22FD">
                <w:rPr>
                  <w:rFonts w:ascii="Times New Roman" w:hAnsi="Times New Roman" w:cs="Times New Roman"/>
                  <w:sz w:val="24"/>
                  <w:szCs w:val="24"/>
                </w:rPr>
                <w:t>2014 г</w:t>
              </w:r>
            </w:smartTag>
            <w:r w:rsidRPr="009A22FD">
              <w:rPr>
                <w:rFonts w:ascii="Times New Roman" w:hAnsi="Times New Roman" w:cs="Times New Roman"/>
                <w:sz w:val="24"/>
                <w:szCs w:val="24"/>
              </w:rPr>
              <w:t xml:space="preserve">. </w:t>
            </w:r>
            <w:r>
              <w:rPr>
                <w:rFonts w:ascii="Times New Roman" w:hAnsi="Times New Roman" w:cs="Times New Roman"/>
                <w:sz w:val="24"/>
                <w:szCs w:val="24"/>
              </w:rPr>
              <w:t>№</w:t>
            </w:r>
            <w:r w:rsidRPr="009A22FD">
              <w:rPr>
                <w:rFonts w:ascii="Times New Roman" w:hAnsi="Times New Roman" w:cs="Times New Roman"/>
                <w:sz w:val="24"/>
                <w:szCs w:val="24"/>
              </w:rPr>
              <w:t>508);</w:t>
            </w:r>
          </w:p>
          <w:p w:rsidR="00CC04BE" w:rsidRPr="00BE73F7" w:rsidRDefault="00CC04BE" w:rsidP="00BE73F7">
            <w:pPr>
              <w:spacing w:after="0" w:line="240" w:lineRule="auto"/>
              <w:jc w:val="both"/>
              <w:rPr>
                <w:rFonts w:ascii="Times New Roman" w:hAnsi="Times New Roman" w:cs="Times New Roman"/>
                <w:sz w:val="24"/>
                <w:szCs w:val="24"/>
              </w:rPr>
            </w:pPr>
            <w:r w:rsidRPr="00BE73F7">
              <w:rPr>
                <w:rFonts w:ascii="Times New Roman" w:hAnsi="Times New Roman" w:cs="Times New Roman"/>
                <w:sz w:val="24"/>
                <w:szCs w:val="24"/>
              </w:rPr>
              <w:t xml:space="preserve">с учетом примерной рабочей программы учебного предмета </w:t>
            </w:r>
            <w:r>
              <w:rPr>
                <w:rFonts w:ascii="Times New Roman" w:hAnsi="Times New Roman" w:cs="Times New Roman"/>
                <w:sz w:val="24"/>
                <w:szCs w:val="24"/>
              </w:rPr>
              <w:t>Биология</w:t>
            </w:r>
            <w:r w:rsidRPr="00BE73F7">
              <w:rPr>
                <w:rFonts w:ascii="Times New Roman" w:hAnsi="Times New Roman" w:cs="Times New Roman"/>
                <w:sz w:val="24"/>
                <w:szCs w:val="24"/>
              </w:rPr>
              <w:t xml:space="preserve"> для профессиональных образовательных организаций (протокол № 14 от 30.11.2022). </w:t>
            </w:r>
          </w:p>
          <w:p w:rsidR="00CC04BE" w:rsidRPr="00BE73F7" w:rsidRDefault="00CC04BE" w:rsidP="00BE73F7">
            <w:pPr>
              <w:spacing w:after="0" w:line="240" w:lineRule="auto"/>
              <w:jc w:val="both"/>
              <w:rPr>
                <w:rFonts w:ascii="Times New Roman" w:hAnsi="Times New Roman" w:cs="Times New Roman"/>
                <w:sz w:val="28"/>
                <w:szCs w:val="28"/>
              </w:rPr>
            </w:pPr>
          </w:p>
        </w:tc>
      </w:tr>
      <w:tr w:rsidR="00CC04BE" w:rsidRPr="00BE73F7" w:rsidTr="00BE73F7">
        <w:tc>
          <w:tcPr>
            <w:tcW w:w="4750" w:type="dxa"/>
            <w:gridSpan w:val="2"/>
          </w:tcPr>
          <w:p w:rsidR="00CC04BE" w:rsidRPr="00BE73F7" w:rsidRDefault="00CC04BE" w:rsidP="00FD0BC9">
            <w:pPr>
              <w:spacing w:after="0" w:line="240" w:lineRule="auto"/>
              <w:rPr>
                <w:rFonts w:ascii="Times New Roman" w:hAnsi="Times New Roman" w:cs="Times New Roman"/>
                <w:sz w:val="28"/>
                <w:szCs w:val="28"/>
              </w:rPr>
            </w:pPr>
            <w:r w:rsidRPr="00BE73F7">
              <w:rPr>
                <w:rFonts w:ascii="Times New Roman" w:hAnsi="Times New Roman" w:cs="Times New Roman"/>
                <w:sz w:val="28"/>
                <w:szCs w:val="28"/>
              </w:rPr>
              <w:t>Рабочая программа рассмотрена и одобрена на заседании ПЦК общеобразовательных предметов и информационных дисциплин</w:t>
            </w:r>
          </w:p>
        </w:tc>
        <w:tc>
          <w:tcPr>
            <w:tcW w:w="5387" w:type="dxa"/>
          </w:tcPr>
          <w:p w:rsidR="00CC04BE" w:rsidRPr="00BE73F7" w:rsidRDefault="00CC04BE" w:rsidP="00BE73F7">
            <w:pPr>
              <w:spacing w:after="0" w:line="360" w:lineRule="auto"/>
              <w:ind w:firstLine="284"/>
              <w:jc w:val="both"/>
              <w:rPr>
                <w:rFonts w:ascii="Times New Roman" w:hAnsi="Times New Roman" w:cs="Times New Roman"/>
                <w:sz w:val="28"/>
                <w:szCs w:val="28"/>
              </w:rPr>
            </w:pPr>
          </w:p>
        </w:tc>
      </w:tr>
    </w:tbl>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8"/>
          <w:szCs w:val="28"/>
        </w:rPr>
      </w:pPr>
    </w:p>
    <w:tbl>
      <w:tblPr>
        <w:tblW w:w="9717" w:type="dxa"/>
        <w:tblInd w:w="-106" w:type="dxa"/>
        <w:tblLook w:val="00A0"/>
      </w:tblPr>
      <w:tblGrid>
        <w:gridCol w:w="3585"/>
        <w:gridCol w:w="3683"/>
        <w:gridCol w:w="2449"/>
      </w:tblGrid>
      <w:tr w:rsidR="00CC04BE" w:rsidRPr="00BE73F7" w:rsidTr="00BE73F7">
        <w:trPr>
          <w:trHeight w:val="363"/>
        </w:trPr>
        <w:tc>
          <w:tcPr>
            <w:tcW w:w="9717" w:type="dxa"/>
            <w:gridSpan w:val="3"/>
            <w:vAlign w:val="bottom"/>
          </w:tcPr>
          <w:p w:rsidR="00CC04BE" w:rsidRPr="00BE73F7" w:rsidRDefault="00CC04BE" w:rsidP="00E30F99">
            <w:pPr>
              <w:tabs>
                <w:tab w:val="left" w:pos="3261"/>
                <w:tab w:val="left" w:pos="4074"/>
                <w:tab w:val="left" w:pos="6096"/>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Протокол заседания ПЦК №</w:t>
            </w:r>
            <w:r w:rsidR="00E30F99">
              <w:rPr>
                <w:rFonts w:ascii="Times New Roman" w:hAnsi="Times New Roman" w:cs="Times New Roman"/>
                <w:sz w:val="28"/>
                <w:szCs w:val="28"/>
              </w:rPr>
              <w:t>1</w:t>
            </w:r>
            <w:r w:rsidRPr="00BE73F7">
              <w:rPr>
                <w:rFonts w:ascii="Times New Roman" w:hAnsi="Times New Roman" w:cs="Times New Roman"/>
                <w:sz w:val="28"/>
                <w:szCs w:val="28"/>
              </w:rPr>
              <w:t xml:space="preserve"> от </w:t>
            </w:r>
            <w:r w:rsidR="00E30F99">
              <w:rPr>
                <w:rFonts w:ascii="Times New Roman" w:hAnsi="Times New Roman"/>
                <w:sz w:val="28"/>
                <w:szCs w:val="28"/>
              </w:rPr>
              <w:t>«8» сентября 2023 г.</w:t>
            </w:r>
          </w:p>
        </w:tc>
      </w:tr>
      <w:tr w:rsidR="00CC04BE" w:rsidRPr="00BE73F7" w:rsidTr="00BE73F7">
        <w:trPr>
          <w:trHeight w:val="261"/>
        </w:trPr>
        <w:tc>
          <w:tcPr>
            <w:tcW w:w="3585" w:type="dxa"/>
            <w:vAlign w:val="bottom"/>
          </w:tcPr>
          <w:p w:rsidR="00CC04BE" w:rsidRPr="00BE73F7" w:rsidRDefault="00CC04BE"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Председатель ПЦК</w:t>
            </w:r>
          </w:p>
        </w:tc>
        <w:tc>
          <w:tcPr>
            <w:tcW w:w="3683" w:type="dxa"/>
            <w:vAlign w:val="bottom"/>
          </w:tcPr>
          <w:p w:rsidR="00CC04BE" w:rsidRPr="00BE73F7" w:rsidRDefault="00CC04BE" w:rsidP="00BE73F7">
            <w:pPr>
              <w:tabs>
                <w:tab w:val="left" w:pos="2772"/>
              </w:tabs>
              <w:spacing w:after="0" w:line="240" w:lineRule="auto"/>
              <w:ind w:firstLine="284"/>
              <w:jc w:val="both"/>
              <w:rPr>
                <w:rFonts w:ascii="Times New Roman" w:hAnsi="Times New Roman" w:cs="Times New Roman"/>
                <w:sz w:val="28"/>
                <w:szCs w:val="28"/>
                <w:u w:val="single"/>
              </w:rPr>
            </w:pPr>
            <w:r w:rsidRPr="00BE73F7">
              <w:rPr>
                <w:rFonts w:ascii="Times New Roman" w:hAnsi="Times New Roman" w:cs="Times New Roman"/>
                <w:sz w:val="28"/>
                <w:szCs w:val="28"/>
                <w:u w:val="single"/>
              </w:rPr>
              <w:tab/>
            </w:r>
          </w:p>
        </w:tc>
        <w:tc>
          <w:tcPr>
            <w:tcW w:w="2449" w:type="dxa"/>
            <w:vAlign w:val="bottom"/>
          </w:tcPr>
          <w:p w:rsidR="00CC04BE" w:rsidRPr="00BE73F7" w:rsidRDefault="00CC04BE"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А.К.Ханафина</w:t>
            </w:r>
          </w:p>
        </w:tc>
      </w:tr>
      <w:tr w:rsidR="00CC04BE" w:rsidRPr="00BE73F7" w:rsidTr="00BE73F7">
        <w:trPr>
          <w:trHeight w:val="864"/>
        </w:trPr>
        <w:tc>
          <w:tcPr>
            <w:tcW w:w="3585" w:type="dxa"/>
            <w:vAlign w:val="bottom"/>
          </w:tcPr>
          <w:p w:rsidR="00CC04BE" w:rsidRPr="00BE73F7" w:rsidRDefault="00CC04BE"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 xml:space="preserve">УТВЕРЖДЕНО </w:t>
            </w:r>
          </w:p>
        </w:tc>
        <w:tc>
          <w:tcPr>
            <w:tcW w:w="3683" w:type="dxa"/>
            <w:vAlign w:val="bottom"/>
          </w:tcPr>
          <w:p w:rsidR="00CC04BE" w:rsidRPr="00BE73F7" w:rsidRDefault="00E30F99" w:rsidP="00BE73F7">
            <w:pPr>
              <w:spacing w:after="0" w:line="240" w:lineRule="auto"/>
              <w:ind w:firstLine="284"/>
              <w:jc w:val="both"/>
              <w:rPr>
                <w:rFonts w:ascii="Times New Roman" w:hAnsi="Times New Roman" w:cs="Times New Roman"/>
                <w:sz w:val="28"/>
                <w:szCs w:val="28"/>
              </w:rPr>
            </w:pPr>
            <w:r>
              <w:rPr>
                <w:rFonts w:ascii="Times New Roman" w:hAnsi="Times New Roman"/>
                <w:sz w:val="28"/>
                <w:szCs w:val="28"/>
              </w:rPr>
              <w:t>«8» сентября 2023 г.</w:t>
            </w:r>
          </w:p>
        </w:tc>
        <w:tc>
          <w:tcPr>
            <w:tcW w:w="2449" w:type="dxa"/>
            <w:vAlign w:val="bottom"/>
          </w:tcPr>
          <w:p w:rsidR="00CC04BE" w:rsidRPr="00BE73F7" w:rsidRDefault="00CC04BE" w:rsidP="00BE73F7">
            <w:pPr>
              <w:spacing w:after="0" w:line="240" w:lineRule="auto"/>
              <w:ind w:firstLine="284"/>
              <w:jc w:val="both"/>
              <w:rPr>
                <w:rFonts w:ascii="Times New Roman" w:hAnsi="Times New Roman" w:cs="Times New Roman"/>
                <w:sz w:val="28"/>
                <w:szCs w:val="28"/>
              </w:rPr>
            </w:pPr>
          </w:p>
        </w:tc>
      </w:tr>
      <w:tr w:rsidR="00CC04BE" w:rsidRPr="00BE73F7" w:rsidTr="00BE73F7">
        <w:tc>
          <w:tcPr>
            <w:tcW w:w="3585" w:type="dxa"/>
            <w:vAlign w:val="bottom"/>
          </w:tcPr>
          <w:p w:rsidR="00CC04BE" w:rsidRPr="00BE73F7" w:rsidRDefault="00CC04BE"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Зам. директора</w:t>
            </w:r>
          </w:p>
        </w:tc>
        <w:tc>
          <w:tcPr>
            <w:tcW w:w="3683" w:type="dxa"/>
            <w:vAlign w:val="bottom"/>
          </w:tcPr>
          <w:p w:rsidR="00CC04BE" w:rsidRPr="00BE73F7" w:rsidRDefault="00CC04BE" w:rsidP="00BE73F7">
            <w:pPr>
              <w:tabs>
                <w:tab w:val="left" w:pos="2747"/>
              </w:tabs>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u w:val="single"/>
              </w:rPr>
              <w:tab/>
            </w:r>
          </w:p>
        </w:tc>
        <w:tc>
          <w:tcPr>
            <w:tcW w:w="2449" w:type="dxa"/>
            <w:vAlign w:val="bottom"/>
          </w:tcPr>
          <w:p w:rsidR="00CC04BE" w:rsidRPr="00BE73F7" w:rsidRDefault="00CC04BE" w:rsidP="00BE73F7">
            <w:pPr>
              <w:spacing w:after="0" w:line="240" w:lineRule="auto"/>
              <w:ind w:firstLine="284"/>
              <w:jc w:val="both"/>
              <w:rPr>
                <w:rFonts w:ascii="Times New Roman" w:hAnsi="Times New Roman" w:cs="Times New Roman"/>
                <w:sz w:val="28"/>
                <w:szCs w:val="28"/>
              </w:rPr>
            </w:pPr>
            <w:r w:rsidRPr="00BE73F7">
              <w:rPr>
                <w:rFonts w:ascii="Times New Roman" w:hAnsi="Times New Roman" w:cs="Times New Roman"/>
                <w:sz w:val="28"/>
                <w:szCs w:val="28"/>
              </w:rPr>
              <w:t>Е.В.Шевченко</w:t>
            </w:r>
          </w:p>
        </w:tc>
      </w:tr>
    </w:tbl>
    <w:p w:rsidR="00CC04BE" w:rsidRPr="00BE73F7" w:rsidRDefault="00CC04BE" w:rsidP="00BE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s="Times New Roman"/>
          <w:sz w:val="24"/>
          <w:szCs w:val="24"/>
        </w:rPr>
      </w:pPr>
    </w:p>
    <w:tbl>
      <w:tblPr>
        <w:tblpPr w:leftFromText="180" w:rightFromText="180" w:horzAnchor="page" w:tblpX="1811" w:tblpY="670"/>
        <w:tblW w:w="9464" w:type="dxa"/>
        <w:tblLayout w:type="fixed"/>
        <w:tblLook w:val="00A0"/>
      </w:tblPr>
      <w:tblGrid>
        <w:gridCol w:w="9464"/>
      </w:tblGrid>
      <w:tr w:rsidR="00CC04BE" w:rsidRPr="009A22FD" w:rsidTr="00BE73F7">
        <w:trPr>
          <w:trHeight w:val="12590"/>
        </w:trPr>
        <w:tc>
          <w:tcPr>
            <w:tcW w:w="9464" w:type="dxa"/>
          </w:tcPr>
          <w:p w:rsidR="00CC04BE" w:rsidRPr="009A22FD" w:rsidRDefault="00CC04BE" w:rsidP="00BE73F7">
            <w:pPr>
              <w:spacing w:after="0" w:line="360" w:lineRule="auto"/>
              <w:jc w:val="center"/>
              <w:rPr>
                <w:rFonts w:ascii="Times New Roman" w:hAnsi="Times New Roman" w:cs="Times New Roman"/>
                <w:b/>
                <w:sz w:val="28"/>
                <w:szCs w:val="28"/>
              </w:rPr>
            </w:pPr>
            <w:r w:rsidRPr="009A22FD">
              <w:rPr>
                <w:rFonts w:ascii="Times New Roman" w:hAnsi="Times New Roman" w:cs="Times New Roman"/>
                <w:b/>
                <w:sz w:val="28"/>
                <w:szCs w:val="28"/>
              </w:rPr>
              <w:lastRenderedPageBreak/>
              <w:t>СОДЕРЖАНИЕ</w:t>
            </w:r>
          </w:p>
          <w:p w:rsidR="00CC04BE" w:rsidRPr="009A22FD" w:rsidRDefault="00CC04BE" w:rsidP="00BE73F7">
            <w:pPr>
              <w:spacing w:after="0" w:line="360" w:lineRule="auto"/>
              <w:jc w:val="center"/>
              <w:rPr>
                <w:rFonts w:ascii="Times New Roman" w:hAnsi="Times New Roman" w:cs="Times New Roman"/>
                <w:sz w:val="28"/>
                <w:szCs w:val="28"/>
              </w:rPr>
            </w:pPr>
          </w:p>
          <w:p w:rsidR="00CC04BE" w:rsidRPr="009A22FD" w:rsidRDefault="00097B72" w:rsidP="009A22FD">
            <w:pPr>
              <w:rPr>
                <w:rFonts w:ascii="Times New Roman" w:hAnsi="Times New Roman" w:cs="Times New Roman"/>
                <w:noProof/>
                <w:sz w:val="28"/>
                <w:szCs w:val="28"/>
              </w:rPr>
            </w:pPr>
            <w:r w:rsidRPr="009A22FD">
              <w:rPr>
                <w:rFonts w:ascii="Times New Roman" w:hAnsi="Times New Roman" w:cs="Times New Roman"/>
                <w:sz w:val="28"/>
                <w:szCs w:val="28"/>
              </w:rPr>
              <w:fldChar w:fldCharType="begin"/>
            </w:r>
            <w:r w:rsidR="00CC04BE" w:rsidRPr="009A22FD">
              <w:rPr>
                <w:rFonts w:ascii="Times New Roman" w:hAnsi="Times New Roman" w:cs="Times New Roman"/>
                <w:sz w:val="28"/>
                <w:szCs w:val="28"/>
              </w:rPr>
              <w:instrText xml:space="preserve"> TOC \o "1-3" \h \z \u </w:instrText>
            </w:r>
            <w:r w:rsidRPr="009A22FD">
              <w:rPr>
                <w:rFonts w:ascii="Times New Roman" w:hAnsi="Times New Roman" w:cs="Times New Roman"/>
                <w:sz w:val="28"/>
                <w:szCs w:val="28"/>
              </w:rPr>
              <w:fldChar w:fldCharType="separate"/>
            </w:r>
            <w:hyperlink w:anchor="_Toc145498899" w:history="1">
              <w:r w:rsidR="00CC04BE" w:rsidRPr="009A22FD">
                <w:rPr>
                  <w:rFonts w:ascii="Times New Roman" w:hAnsi="Times New Roman" w:cs="Times New Roman"/>
                  <w:caps/>
                  <w:noProof/>
                  <w:sz w:val="28"/>
                  <w:szCs w:val="28"/>
                </w:rPr>
                <w:t xml:space="preserve">1. </w:t>
              </w:r>
              <w:r w:rsidR="00CC04BE" w:rsidRPr="009A22FD">
                <w:rPr>
                  <w:rFonts w:ascii="Times New Roman" w:hAnsi="Times New Roman" w:cs="Times New Roman"/>
                  <w:noProof/>
                  <w:sz w:val="28"/>
                  <w:szCs w:val="28"/>
                </w:rPr>
                <w:t>Общая характеристика рабочей программы учебного предмета Биология</w:t>
              </w:r>
            </w:hyperlink>
            <w:r w:rsidR="00CC04BE">
              <w:rPr>
                <w:rFonts w:ascii="Times New Roman" w:hAnsi="Times New Roman" w:cs="Times New Roman"/>
                <w:sz w:val="28"/>
                <w:szCs w:val="28"/>
              </w:rPr>
              <w:t>.</w:t>
            </w:r>
            <w:r w:rsidR="00CC04BE" w:rsidRPr="009A22FD">
              <w:rPr>
                <w:rFonts w:ascii="Times New Roman" w:hAnsi="Times New Roman" w:cs="Times New Roman"/>
                <w:noProof/>
                <w:sz w:val="28"/>
                <w:szCs w:val="28"/>
              </w:rPr>
              <w:t>4</w:t>
            </w:r>
          </w:p>
          <w:p w:rsidR="00CC04BE" w:rsidRPr="009A22FD" w:rsidRDefault="00097B72" w:rsidP="00BE73F7">
            <w:pPr>
              <w:widowControl w:val="0"/>
              <w:tabs>
                <w:tab w:val="right" w:leader="dot" w:pos="9345"/>
              </w:tabs>
              <w:autoSpaceDE w:val="0"/>
              <w:autoSpaceDN w:val="0"/>
              <w:spacing w:after="0" w:line="360" w:lineRule="auto"/>
              <w:jc w:val="both"/>
              <w:rPr>
                <w:rFonts w:ascii="Times New Roman" w:hAnsi="Times New Roman" w:cs="Times New Roman"/>
                <w:noProof/>
                <w:sz w:val="28"/>
                <w:szCs w:val="28"/>
              </w:rPr>
            </w:pPr>
            <w:hyperlink w:anchor="_Toc145498900" w:history="1">
              <w:r w:rsidR="00CC04BE" w:rsidRPr="009A22FD">
                <w:rPr>
                  <w:rFonts w:ascii="Times New Roman" w:hAnsi="Times New Roman" w:cs="Times New Roman"/>
                  <w:noProof/>
                  <w:sz w:val="28"/>
                  <w:szCs w:val="28"/>
                </w:rPr>
                <w:t>2. Структура и содержание учебного предмета</w:t>
              </w:r>
              <w:r w:rsidR="00CC04BE" w:rsidRPr="009A22FD">
                <w:rPr>
                  <w:rFonts w:ascii="Times New Roman" w:hAnsi="Times New Roman" w:cs="Times New Roman"/>
                  <w:noProof/>
                  <w:webHidden/>
                  <w:sz w:val="28"/>
                  <w:szCs w:val="28"/>
                </w:rPr>
                <w:tab/>
                <w:t>1</w:t>
              </w:r>
              <w:r w:rsidR="00CC04BE">
                <w:rPr>
                  <w:rFonts w:ascii="Times New Roman" w:hAnsi="Times New Roman" w:cs="Times New Roman"/>
                  <w:noProof/>
                  <w:webHidden/>
                  <w:sz w:val="28"/>
                  <w:szCs w:val="28"/>
                </w:rPr>
                <w:t>0</w:t>
              </w:r>
            </w:hyperlink>
          </w:p>
          <w:p w:rsidR="00CC04BE" w:rsidRPr="009A22FD" w:rsidRDefault="00097B72" w:rsidP="00BE73F7">
            <w:pPr>
              <w:widowControl w:val="0"/>
              <w:tabs>
                <w:tab w:val="right" w:leader="dot" w:pos="9345"/>
              </w:tabs>
              <w:autoSpaceDE w:val="0"/>
              <w:autoSpaceDN w:val="0"/>
              <w:spacing w:after="0" w:line="360" w:lineRule="auto"/>
              <w:jc w:val="both"/>
              <w:rPr>
                <w:rFonts w:ascii="Times New Roman" w:hAnsi="Times New Roman" w:cs="Times New Roman"/>
                <w:noProof/>
                <w:sz w:val="28"/>
                <w:szCs w:val="28"/>
              </w:rPr>
            </w:pPr>
            <w:hyperlink w:anchor="_Toc145498901" w:history="1">
              <w:r w:rsidR="00CC04BE" w:rsidRPr="009A22FD">
                <w:rPr>
                  <w:rFonts w:ascii="Times New Roman" w:hAnsi="Times New Roman" w:cs="Times New Roman"/>
                  <w:noProof/>
                  <w:sz w:val="28"/>
                  <w:szCs w:val="28"/>
                </w:rPr>
                <w:t>3. Условия реализации программы учебного предмета</w:t>
              </w:r>
              <w:r w:rsidR="00CC04BE" w:rsidRPr="009A22FD">
                <w:rPr>
                  <w:rFonts w:ascii="Times New Roman" w:hAnsi="Times New Roman" w:cs="Times New Roman"/>
                  <w:noProof/>
                  <w:webHidden/>
                  <w:sz w:val="28"/>
                  <w:szCs w:val="28"/>
                </w:rPr>
                <w:tab/>
                <w:t>1</w:t>
              </w:r>
              <w:r w:rsidR="00CC04BE">
                <w:rPr>
                  <w:rFonts w:ascii="Times New Roman" w:hAnsi="Times New Roman" w:cs="Times New Roman"/>
                  <w:noProof/>
                  <w:webHidden/>
                  <w:sz w:val="28"/>
                  <w:szCs w:val="28"/>
                </w:rPr>
                <w:t>7</w:t>
              </w:r>
            </w:hyperlink>
          </w:p>
          <w:p w:rsidR="00CC04BE" w:rsidRPr="009A22FD" w:rsidRDefault="00097B72" w:rsidP="00BE73F7">
            <w:pPr>
              <w:widowControl w:val="0"/>
              <w:tabs>
                <w:tab w:val="right" w:leader="dot" w:pos="9345"/>
              </w:tabs>
              <w:autoSpaceDE w:val="0"/>
              <w:autoSpaceDN w:val="0"/>
              <w:spacing w:after="0" w:line="360" w:lineRule="auto"/>
              <w:jc w:val="both"/>
              <w:rPr>
                <w:rFonts w:ascii="Times New Roman" w:hAnsi="Times New Roman" w:cs="Times New Roman"/>
                <w:noProof/>
                <w:sz w:val="28"/>
                <w:szCs w:val="28"/>
              </w:rPr>
            </w:pPr>
            <w:hyperlink w:anchor="_Toc145498902" w:history="1">
              <w:r w:rsidR="00CC04BE" w:rsidRPr="009A22FD">
                <w:rPr>
                  <w:rFonts w:ascii="Times New Roman" w:hAnsi="Times New Roman" w:cs="Times New Roman"/>
                  <w:noProof/>
                  <w:sz w:val="28"/>
                  <w:szCs w:val="28"/>
                </w:rPr>
                <w:t>4. Контроль и оценка результатов освоения учебного предмета</w:t>
              </w:r>
              <w:r w:rsidR="00CC04BE" w:rsidRPr="009A22FD">
                <w:rPr>
                  <w:rFonts w:ascii="Times New Roman" w:hAnsi="Times New Roman" w:cs="Times New Roman"/>
                  <w:noProof/>
                  <w:webHidden/>
                  <w:sz w:val="28"/>
                  <w:szCs w:val="28"/>
                </w:rPr>
                <w:tab/>
                <w:t>..1</w:t>
              </w:r>
              <w:r w:rsidR="00CC04BE">
                <w:rPr>
                  <w:rFonts w:ascii="Times New Roman" w:hAnsi="Times New Roman" w:cs="Times New Roman"/>
                  <w:noProof/>
                  <w:webHidden/>
                  <w:sz w:val="28"/>
                  <w:szCs w:val="28"/>
                </w:rPr>
                <w:t>8</w:t>
              </w:r>
            </w:hyperlink>
          </w:p>
          <w:p w:rsidR="00CC04BE" w:rsidRPr="009A22FD" w:rsidRDefault="00097B72" w:rsidP="00BE73F7">
            <w:pPr>
              <w:spacing w:after="0" w:line="240" w:lineRule="auto"/>
              <w:ind w:left="567"/>
              <w:jc w:val="both"/>
              <w:rPr>
                <w:rFonts w:ascii="Times New Roman" w:hAnsi="Times New Roman" w:cs="Times New Roman"/>
                <w:b/>
                <w:sz w:val="28"/>
                <w:szCs w:val="28"/>
              </w:rPr>
            </w:pPr>
            <w:r w:rsidRPr="009A22FD">
              <w:rPr>
                <w:rFonts w:ascii="Times New Roman" w:hAnsi="Times New Roman" w:cs="Times New Roman"/>
                <w:sz w:val="28"/>
                <w:szCs w:val="28"/>
              </w:rPr>
              <w:fldChar w:fldCharType="end"/>
            </w:r>
          </w:p>
          <w:p w:rsidR="00CC04BE" w:rsidRPr="009A22FD" w:rsidRDefault="00CC04BE" w:rsidP="00BE73F7">
            <w:pPr>
              <w:spacing w:after="0" w:line="240" w:lineRule="auto"/>
              <w:ind w:left="567"/>
              <w:jc w:val="both"/>
              <w:rPr>
                <w:rFonts w:ascii="Times New Roman" w:hAnsi="Times New Roman" w:cs="Times New Roman"/>
                <w:b/>
                <w:sz w:val="28"/>
                <w:szCs w:val="28"/>
              </w:rPr>
            </w:pPr>
          </w:p>
        </w:tc>
      </w:tr>
    </w:tbl>
    <w:p w:rsidR="00CC04BE" w:rsidRDefault="00CC04BE" w:rsidP="002F5366">
      <w:pPr>
        <w:pStyle w:val="ae"/>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bookmarkStart w:id="0" w:name="_Toc503427278"/>
      <w:r w:rsidRPr="00BE73F7">
        <w:rPr>
          <w:rFonts w:ascii="Arial" w:hAnsi="Arial" w:cs="Arial"/>
          <w:b/>
          <w:bCs/>
          <w:caps/>
          <w:kern w:val="32"/>
          <w:sz w:val="32"/>
          <w:szCs w:val="32"/>
        </w:rPr>
        <w:br w:type="page"/>
      </w:r>
      <w:bookmarkEnd w:id="0"/>
      <w:r w:rsidRPr="009264B1">
        <w:rPr>
          <w:rFonts w:ascii="Times New Roman" w:hAnsi="Times New Roman" w:cs="Times New Roman"/>
          <w:b/>
          <w:bCs/>
          <w:caps/>
          <w:kern w:val="32"/>
          <w:sz w:val="28"/>
          <w:szCs w:val="28"/>
        </w:rPr>
        <w:lastRenderedPageBreak/>
        <w:t>1.</w:t>
      </w:r>
      <w:r w:rsidRPr="009264B1">
        <w:rPr>
          <w:rFonts w:ascii="Times New Roman" w:hAnsi="Times New Roman" w:cs="Times New Roman"/>
          <w:b/>
          <w:sz w:val="28"/>
          <w:szCs w:val="28"/>
        </w:rPr>
        <w:t>Общая х</w:t>
      </w:r>
      <w:r>
        <w:rPr>
          <w:rFonts w:ascii="Times New Roman" w:hAnsi="Times New Roman" w:cs="Times New Roman"/>
          <w:b/>
          <w:sz w:val="28"/>
          <w:szCs w:val="28"/>
        </w:rPr>
        <w:t>арактеристика рабочей программы</w:t>
      </w:r>
    </w:p>
    <w:p w:rsidR="00CC04BE" w:rsidRDefault="00CC04BE" w:rsidP="002F5366">
      <w:pPr>
        <w:pStyle w:val="ae"/>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sz w:val="28"/>
          <w:szCs w:val="28"/>
        </w:rPr>
      </w:pPr>
      <w:r w:rsidRPr="009264B1">
        <w:rPr>
          <w:rFonts w:ascii="Times New Roman" w:hAnsi="Times New Roman" w:cs="Times New Roman"/>
          <w:b/>
          <w:sz w:val="28"/>
          <w:szCs w:val="28"/>
        </w:rPr>
        <w:t>учебного предмета Биология</w:t>
      </w:r>
    </w:p>
    <w:p w:rsidR="00CC04BE" w:rsidRPr="009264B1" w:rsidRDefault="00CC04BE" w:rsidP="002F5366">
      <w:pPr>
        <w:pStyle w:val="ae"/>
        <w:widowControl w:val="0"/>
        <w:tabs>
          <w:tab w:val="left" w:pos="10992"/>
          <w:tab w:val="left" w:pos="11908"/>
          <w:tab w:val="left" w:pos="12824"/>
          <w:tab w:val="left" w:pos="13740"/>
          <w:tab w:val="left" w:pos="14656"/>
        </w:tabs>
        <w:autoSpaceDE w:val="0"/>
        <w:autoSpaceDN w:val="0"/>
        <w:spacing w:after="0" w:line="240" w:lineRule="auto"/>
        <w:ind w:left="0"/>
        <w:contextualSpacing w:val="0"/>
        <w:jc w:val="center"/>
        <w:rPr>
          <w:rFonts w:ascii="Times New Roman" w:hAnsi="Times New Roman" w:cs="Times New Roman"/>
          <w:b/>
          <w:bCs/>
          <w:sz w:val="28"/>
          <w:szCs w:val="28"/>
        </w:rPr>
      </w:pPr>
    </w:p>
    <w:p w:rsidR="00CC04BE" w:rsidRPr="0022542F" w:rsidRDefault="00CC04BE" w:rsidP="00830816">
      <w:pPr>
        <w:pStyle w:val="ae"/>
        <w:widowControl w:val="0"/>
        <w:numPr>
          <w:ilvl w:val="1"/>
          <w:numId w:val="4"/>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cs="Times New Roman"/>
          <w:b/>
          <w:bCs/>
          <w:sz w:val="28"/>
          <w:szCs w:val="28"/>
        </w:rPr>
      </w:pPr>
      <w:r w:rsidRPr="0022542F">
        <w:rPr>
          <w:rFonts w:ascii="Times New Roman" w:hAnsi="Times New Roman" w:cs="Times New Roman"/>
          <w:b/>
          <w:bCs/>
          <w:sz w:val="28"/>
          <w:szCs w:val="28"/>
        </w:rPr>
        <w:t xml:space="preserve"> Место предмета в структуре основной профессиональной образовательной программы</w:t>
      </w:r>
    </w:p>
    <w:p w:rsidR="00CC04BE" w:rsidRPr="00E80186" w:rsidRDefault="00CC04BE" w:rsidP="008308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32"/>
          <w:szCs w:val="32"/>
          <w:vertAlign w:val="superscript"/>
        </w:rPr>
      </w:pPr>
      <w:r w:rsidRPr="0022542F">
        <w:rPr>
          <w:rFonts w:ascii="Times New Roman" w:hAnsi="Times New Roman" w:cs="Times New Roman"/>
          <w:bCs/>
          <w:sz w:val="28"/>
          <w:szCs w:val="28"/>
        </w:rPr>
        <w:t xml:space="preserve">Учебный предмет </w:t>
      </w:r>
      <w:r>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является обязательной частью общеобразовательного цикла образовательной программы СПО в соответствии с ФГОС СОО, ФОП СОО и ФГОС СПО </w:t>
      </w:r>
      <w:r w:rsidRPr="0017328F">
        <w:rPr>
          <w:rFonts w:ascii="Times New Roman" w:hAnsi="Times New Roman" w:cs="Times New Roman"/>
          <w:bCs/>
          <w:sz w:val="28"/>
          <w:szCs w:val="28"/>
        </w:rPr>
        <w:t xml:space="preserve">по специальности </w:t>
      </w:r>
      <w:r w:rsidRPr="00E80186">
        <w:rPr>
          <w:rFonts w:ascii="Times New Roman" w:hAnsi="Times New Roman" w:cs="Times New Roman"/>
          <w:bCs/>
          <w:sz w:val="28"/>
          <w:szCs w:val="28"/>
        </w:rPr>
        <w:t>4</w:t>
      </w:r>
      <w:r w:rsidRPr="00E80186">
        <w:rPr>
          <w:rFonts w:ascii="Times New Roman" w:hAnsi="Times New Roman" w:cs="Times New Roman"/>
          <w:color w:val="000000"/>
          <w:sz w:val="28"/>
          <w:szCs w:val="28"/>
        </w:rPr>
        <w:t>0.02.01 Право и организация социального обеспечения.</w:t>
      </w:r>
    </w:p>
    <w:p w:rsidR="00CC04BE" w:rsidRPr="00E80186" w:rsidRDefault="00CC04BE" w:rsidP="00830816">
      <w:pPr>
        <w:spacing w:after="0" w:line="240" w:lineRule="auto"/>
        <w:ind w:firstLine="709"/>
        <w:rPr>
          <w:rFonts w:ascii="Times New Roman" w:hAnsi="Times New Roman" w:cs="Times New Roman"/>
          <w:b/>
          <w:sz w:val="28"/>
          <w:szCs w:val="28"/>
        </w:rPr>
      </w:pPr>
    </w:p>
    <w:p w:rsidR="00CC04BE" w:rsidRPr="0022542F" w:rsidRDefault="00CC04BE" w:rsidP="008308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22542F">
        <w:rPr>
          <w:rFonts w:ascii="Times New Roman" w:hAnsi="Times New Roman" w:cs="Times New Roman"/>
          <w:b/>
          <w:sz w:val="28"/>
          <w:szCs w:val="28"/>
        </w:rPr>
        <w:t>1.2. Цели и планируемые результаты освоения предмета:</w:t>
      </w:r>
    </w:p>
    <w:p w:rsidR="00CC04BE" w:rsidRPr="0022542F" w:rsidRDefault="00CC04BE" w:rsidP="008308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CC04BE" w:rsidRPr="0022542F" w:rsidRDefault="00CC04BE" w:rsidP="008308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1.2.1. Цель учебного предмета</w:t>
      </w:r>
    </w:p>
    <w:p w:rsidR="00CC04BE" w:rsidRDefault="00CC04BE" w:rsidP="00830816">
      <w:pPr>
        <w:shd w:val="clear" w:color="auto" w:fill="FFFFFF"/>
        <w:spacing w:after="0" w:line="240" w:lineRule="auto"/>
        <w:ind w:firstLine="709"/>
        <w:jc w:val="both"/>
        <w:rPr>
          <w:rFonts w:ascii="Times New Roman" w:hAnsi="Times New Roman" w:cs="Times New Roman"/>
          <w:sz w:val="28"/>
          <w:szCs w:val="28"/>
        </w:rPr>
      </w:pPr>
      <w:r w:rsidRPr="0022542F">
        <w:rPr>
          <w:rFonts w:ascii="Times New Roman" w:hAnsi="Times New Roman" w:cs="Times New Roman"/>
          <w:bCs/>
          <w:sz w:val="28"/>
          <w:szCs w:val="28"/>
        </w:rPr>
        <w:t xml:space="preserve">Цель предмета </w:t>
      </w:r>
      <w:r>
        <w:rPr>
          <w:rFonts w:ascii="Times New Roman" w:hAnsi="Times New Roman" w:cs="Times New Roman"/>
          <w:bCs/>
          <w:sz w:val="28"/>
          <w:szCs w:val="28"/>
        </w:rPr>
        <w:t>Биология</w:t>
      </w:r>
      <w:r w:rsidRPr="0022542F">
        <w:rPr>
          <w:rFonts w:ascii="Times New Roman" w:hAnsi="Times New Roman" w:cs="Times New Roman"/>
          <w:bCs/>
          <w:sz w:val="28"/>
          <w:szCs w:val="28"/>
        </w:rPr>
        <w:t xml:space="preserve">: </w:t>
      </w:r>
      <w:bookmarkStart w:id="1" w:name="_heading=h.tyjcwt" w:colFirst="0" w:colLast="0"/>
      <w:bookmarkEnd w:id="1"/>
      <w:r w:rsidRPr="009610CA">
        <w:rPr>
          <w:rFonts w:ascii="Times New Roman" w:hAnsi="Times New Roman" w:cs="Times New Roman"/>
          <w:sz w:val="28"/>
          <w:szCs w:val="28"/>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CC04BE" w:rsidRPr="0022542F" w:rsidRDefault="00CC04BE" w:rsidP="00830816">
      <w:pPr>
        <w:shd w:val="clear" w:color="auto" w:fill="FFFFFF"/>
        <w:spacing w:after="0" w:line="240" w:lineRule="auto"/>
        <w:ind w:firstLine="709"/>
        <w:jc w:val="both"/>
        <w:rPr>
          <w:rFonts w:ascii="Times New Roman" w:hAnsi="Times New Roman" w:cs="Times New Roman"/>
          <w:b/>
          <w:color w:val="000000"/>
          <w:sz w:val="24"/>
          <w:szCs w:val="24"/>
        </w:rPr>
      </w:pPr>
    </w:p>
    <w:p w:rsidR="00CC04BE" w:rsidRPr="0022542F" w:rsidRDefault="00CC04BE" w:rsidP="00830816">
      <w:pPr>
        <w:suppressAutoHyphens/>
        <w:spacing w:after="0" w:line="240" w:lineRule="auto"/>
        <w:ind w:firstLine="709"/>
        <w:jc w:val="both"/>
        <w:rPr>
          <w:rFonts w:ascii="Times New Roman" w:hAnsi="Times New Roman" w:cs="Times New Roman"/>
          <w:b/>
          <w:bCs/>
          <w:sz w:val="28"/>
          <w:szCs w:val="28"/>
        </w:rPr>
      </w:pPr>
      <w:r w:rsidRPr="0022542F">
        <w:rPr>
          <w:rFonts w:ascii="Times New Roman" w:hAnsi="Times New Roman" w:cs="Times New Roman"/>
          <w:b/>
          <w:bCs/>
          <w:sz w:val="28"/>
          <w:szCs w:val="28"/>
        </w:rPr>
        <w:t>1.2.2. Планируемые результаты освоения учебного предмета в соответствии с ФГОС СПО и на основе ФГОС СОО, ФОП СОО</w:t>
      </w:r>
    </w:p>
    <w:p w:rsidR="00CC04BE" w:rsidRPr="0022542F" w:rsidRDefault="00CC04BE" w:rsidP="00830816">
      <w:pPr>
        <w:spacing w:after="0" w:line="240" w:lineRule="auto"/>
        <w:ind w:firstLine="709"/>
        <w:jc w:val="both"/>
        <w:rPr>
          <w:rFonts w:ascii="Times New Roman" w:hAnsi="Times New Roman" w:cs="Times New Roman"/>
          <w:i/>
          <w:sz w:val="28"/>
          <w:szCs w:val="28"/>
        </w:rPr>
      </w:pPr>
      <w:r w:rsidRPr="0022542F">
        <w:rPr>
          <w:rFonts w:ascii="Times New Roman" w:hAnsi="Times New Roman" w:cs="Times New Roman"/>
          <w:bCs/>
          <w:sz w:val="28"/>
          <w:szCs w:val="28"/>
        </w:rPr>
        <w:t xml:space="preserve">Особое значение предмет имеет при формировании и развитии ОК и </w:t>
      </w:r>
      <w:r>
        <w:rPr>
          <w:rFonts w:ascii="Times New Roman" w:hAnsi="Times New Roman" w:cs="Times New Roman"/>
          <w:bCs/>
          <w:sz w:val="28"/>
          <w:szCs w:val="28"/>
        </w:rPr>
        <w:t>ЛР</w:t>
      </w:r>
      <w:r w:rsidRPr="0022542F">
        <w:rPr>
          <w:rFonts w:ascii="Times New Roman" w:hAnsi="Times New Roman" w:cs="Times New Roman"/>
          <w:i/>
          <w:sz w:val="28"/>
          <w:szCs w:val="28"/>
        </w:rPr>
        <w:t xml:space="preserve">. </w:t>
      </w:r>
    </w:p>
    <w:p w:rsidR="00CC04BE" w:rsidRPr="00BE73F7" w:rsidRDefault="00CC04BE" w:rsidP="002F5366">
      <w:pPr>
        <w:keepNext/>
        <w:spacing w:after="0" w:line="240" w:lineRule="auto"/>
        <w:jc w:val="center"/>
        <w:outlineLvl w:val="0"/>
        <w:rPr>
          <w:rFonts w:ascii="Times New Roman" w:hAnsi="Times New Roman" w:cs="Times New Roman"/>
          <w:b/>
          <w:bCs/>
          <w:iCs/>
          <w:sz w:val="28"/>
          <w:szCs w:val="28"/>
        </w:rPr>
      </w:pPr>
    </w:p>
    <w:p w:rsidR="00CC04BE" w:rsidRDefault="00CC04BE" w:rsidP="002F5366">
      <w:pPr>
        <w:pStyle w:val="1"/>
        <w:spacing w:before="0" w:after="0" w:line="240" w:lineRule="auto"/>
        <w:rPr>
          <w:rFonts w:ascii="Times New Roman" w:hAnsi="Times New Roman" w:cs="Times New Roman"/>
          <w:sz w:val="28"/>
          <w:szCs w:val="28"/>
        </w:rPr>
        <w:sectPr w:rsidR="00CC04BE" w:rsidSect="00F65D15">
          <w:footerReference w:type="default" r:id="rId7"/>
          <w:pgSz w:w="11906" w:h="16838"/>
          <w:pgMar w:top="1134" w:right="850" w:bottom="851" w:left="1134" w:header="708" w:footer="708" w:gutter="0"/>
          <w:cols w:space="720"/>
          <w:titlePg/>
          <w:docGrid w:linePitch="299"/>
        </w:sectPr>
      </w:pPr>
    </w:p>
    <w:p w:rsidR="00CC04BE" w:rsidRPr="003473E0" w:rsidRDefault="00CC04BE" w:rsidP="002F5366">
      <w:pPr>
        <w:spacing w:after="0" w:line="240" w:lineRule="auto"/>
        <w:ind w:firstLine="566"/>
        <w:jc w:val="both"/>
        <w:rPr>
          <w:rFonts w:ascii="OfficinaSansBookC" w:hAnsi="OfficinaSansBookC" w:cs="Times New Roman"/>
          <w:b/>
          <w:sz w:val="2"/>
          <w:szCs w:val="2"/>
        </w:rPr>
      </w:pP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95"/>
        <w:gridCol w:w="6897"/>
        <w:gridCol w:w="5658"/>
      </w:tblGrid>
      <w:tr w:rsidR="00CC04BE" w:rsidRPr="008D10F3" w:rsidTr="001D24E0">
        <w:trPr>
          <w:cantSplit/>
          <w:trHeight w:val="415"/>
        </w:trPr>
        <w:tc>
          <w:tcPr>
            <w:tcW w:w="2295" w:type="dxa"/>
            <w:vMerge w:val="restart"/>
            <w:vAlign w:val="center"/>
          </w:tcPr>
          <w:p w:rsidR="00CC04BE" w:rsidRPr="001D24E0" w:rsidRDefault="00CC04BE" w:rsidP="001D24E0">
            <w:pPr>
              <w:spacing w:after="0" w:line="240" w:lineRule="auto"/>
              <w:jc w:val="center"/>
              <w:rPr>
                <w:rFonts w:ascii="Times New Roman" w:hAnsi="Times New Roman" w:cs="Times New Roman"/>
                <w:b/>
                <w:sz w:val="24"/>
                <w:szCs w:val="24"/>
              </w:rPr>
            </w:pPr>
            <w:bookmarkStart w:id="2" w:name="_heading=h.1fob9te" w:colFirst="0" w:colLast="0"/>
            <w:bookmarkEnd w:id="2"/>
            <w:r w:rsidRPr="001D24E0">
              <w:rPr>
                <w:rFonts w:ascii="Times New Roman" w:hAnsi="Times New Roman" w:cs="Times New Roman"/>
                <w:b/>
                <w:sz w:val="24"/>
                <w:szCs w:val="24"/>
              </w:rPr>
              <w:t>Код и наименование формируемых компетенций</w:t>
            </w:r>
          </w:p>
        </w:tc>
        <w:tc>
          <w:tcPr>
            <w:tcW w:w="12555" w:type="dxa"/>
            <w:gridSpan w:val="2"/>
            <w:vAlign w:val="center"/>
          </w:tcPr>
          <w:p w:rsidR="00CC04BE" w:rsidRPr="001D24E0" w:rsidRDefault="00CC04BE" w:rsidP="001D24E0">
            <w:pPr>
              <w:spacing w:after="0" w:line="240" w:lineRule="auto"/>
              <w:jc w:val="center"/>
              <w:rPr>
                <w:rFonts w:ascii="Times New Roman" w:hAnsi="Times New Roman" w:cs="Times New Roman"/>
                <w:b/>
                <w:sz w:val="24"/>
                <w:szCs w:val="24"/>
              </w:rPr>
            </w:pPr>
            <w:r w:rsidRPr="001D24E0">
              <w:rPr>
                <w:rFonts w:ascii="Times New Roman" w:hAnsi="Times New Roman" w:cs="Times New Roman"/>
                <w:b/>
              </w:rPr>
              <w:t>Планируемые результаты освоения предмета</w:t>
            </w:r>
          </w:p>
        </w:tc>
      </w:tr>
      <w:tr w:rsidR="00CC04BE" w:rsidRPr="008D10F3" w:rsidTr="001D24E0">
        <w:trPr>
          <w:cantSplit/>
          <w:trHeight w:val="563"/>
        </w:trPr>
        <w:tc>
          <w:tcPr>
            <w:tcW w:w="2295" w:type="dxa"/>
            <w:vMerge/>
            <w:vAlign w:val="center"/>
          </w:tcPr>
          <w:p w:rsidR="00CC04BE" w:rsidRPr="001D24E0" w:rsidRDefault="00CC04BE" w:rsidP="001D24E0">
            <w:pPr>
              <w:widowControl w:val="0"/>
              <w:spacing w:after="0" w:line="240" w:lineRule="auto"/>
              <w:rPr>
                <w:rFonts w:ascii="Times New Roman" w:hAnsi="Times New Roman" w:cs="Times New Roman"/>
                <w:b/>
                <w:sz w:val="24"/>
                <w:szCs w:val="24"/>
              </w:rPr>
            </w:pPr>
          </w:p>
        </w:tc>
        <w:tc>
          <w:tcPr>
            <w:tcW w:w="6897" w:type="dxa"/>
          </w:tcPr>
          <w:p w:rsidR="00CC04BE" w:rsidRPr="001D24E0" w:rsidRDefault="00CC04BE" w:rsidP="001D24E0">
            <w:pPr>
              <w:spacing w:after="0" w:line="240" w:lineRule="auto"/>
              <w:jc w:val="center"/>
              <w:rPr>
                <w:rFonts w:ascii="Times New Roman" w:hAnsi="Times New Roman" w:cs="Times New Roman"/>
                <w:b/>
                <w:sz w:val="24"/>
                <w:szCs w:val="24"/>
              </w:rPr>
            </w:pPr>
            <w:r w:rsidRPr="001D24E0">
              <w:rPr>
                <w:rFonts w:ascii="Times New Roman" w:hAnsi="Times New Roman" w:cs="Times New Roman"/>
                <w:b/>
                <w:iCs/>
              </w:rPr>
              <w:t>Общие (ЛП, МП)</w:t>
            </w:r>
          </w:p>
        </w:tc>
        <w:tc>
          <w:tcPr>
            <w:tcW w:w="5658" w:type="dxa"/>
          </w:tcPr>
          <w:p w:rsidR="00CC04BE" w:rsidRPr="001D24E0" w:rsidRDefault="00CC04BE" w:rsidP="001D24E0">
            <w:pPr>
              <w:spacing w:after="0" w:line="240" w:lineRule="auto"/>
              <w:jc w:val="center"/>
              <w:rPr>
                <w:rFonts w:ascii="Times New Roman" w:hAnsi="Times New Roman" w:cs="Times New Roman"/>
                <w:b/>
                <w:iCs/>
              </w:rPr>
            </w:pPr>
            <w:r w:rsidRPr="001D24E0">
              <w:rPr>
                <w:rFonts w:ascii="Times New Roman" w:hAnsi="Times New Roman" w:cs="Times New Roman"/>
                <w:b/>
                <w:iCs/>
              </w:rPr>
              <w:t>Предметные</w:t>
            </w:r>
          </w:p>
        </w:tc>
      </w:tr>
      <w:tr w:rsidR="00CC04BE" w:rsidRPr="008D10F3" w:rsidTr="001D24E0">
        <w:trPr>
          <w:trHeight w:val="674"/>
        </w:trPr>
        <w:tc>
          <w:tcPr>
            <w:tcW w:w="2295" w:type="dxa"/>
          </w:tcPr>
          <w:p w:rsidR="00CC04BE" w:rsidRPr="009067FA" w:rsidRDefault="00CC04BE" w:rsidP="001D24E0">
            <w:pPr>
              <w:spacing w:after="0" w:line="240" w:lineRule="auto"/>
              <w:rPr>
                <w:rFonts w:ascii="Times New Roman" w:hAnsi="Times New Roman" w:cs="Times New Roman"/>
                <w:sz w:val="24"/>
                <w:szCs w:val="24"/>
              </w:rPr>
            </w:pPr>
            <w:r w:rsidRPr="009067F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897" w:type="dxa"/>
          </w:tcPr>
          <w:p w:rsidR="00CC04BE" w:rsidRPr="001D24E0" w:rsidRDefault="00CC04BE" w:rsidP="001D24E0">
            <w:pPr>
              <w:spacing w:after="0" w:line="240" w:lineRule="auto"/>
              <w:jc w:val="both"/>
              <w:rPr>
                <w:rFonts w:ascii="Times New Roman" w:hAnsi="Times New Roman" w:cs="Times New Roman"/>
                <w:b/>
                <w:sz w:val="24"/>
                <w:szCs w:val="24"/>
              </w:rPr>
            </w:pPr>
            <w:r w:rsidRPr="001D24E0">
              <w:rPr>
                <w:rFonts w:ascii="Times New Roman" w:hAnsi="Times New Roman" w:cs="Times New Roman"/>
                <w:b/>
                <w:sz w:val="24"/>
                <w:szCs w:val="24"/>
              </w:rPr>
              <w:t>В части трудового воспитания:</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готовность к труду, осознание ценности мастерства, трудолюбие;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интерес к различным сферам профессиональной деятельности,</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Овладение универсальными учебными познавательными действиями:</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b/>
                <w:sz w:val="24"/>
                <w:szCs w:val="24"/>
              </w:rPr>
              <w:t>базовые логические действия:</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определять цели деятельности, задавать параметры и критерии их достижения;</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выявлять закономерности и противоречия в рассматриваемых явлениях;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развивать креативное мышление при решении жизненных проблем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b/>
                <w:sz w:val="24"/>
                <w:szCs w:val="24"/>
              </w:rPr>
              <w:t>базовые исследовательские действия:</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w:t>
            </w:r>
            <w:r w:rsidRPr="001D24E0">
              <w:rPr>
                <w:rFonts w:ascii="Times New Roman" w:hAnsi="Times New Roman" w:cs="Times New Roman"/>
                <w:sz w:val="24"/>
                <w:szCs w:val="24"/>
              </w:rPr>
              <w:lastRenderedPageBreak/>
              <w:t xml:space="preserve">изменение в новых условиях;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уметь интегрировать знания из разных предметных областей;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выдвигать новые идеи, предлагать оригинальные подходы и решения;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способность их использования в познавательной и социальной практике</w:t>
            </w:r>
          </w:p>
        </w:tc>
        <w:tc>
          <w:tcPr>
            <w:tcW w:w="5658" w:type="dxa"/>
          </w:tcPr>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w:t>
            </w:r>
            <w:r w:rsidRPr="001D24E0">
              <w:rPr>
                <w:rFonts w:ascii="Times New Roman" w:hAnsi="Times New Roman" w:cs="Times New Roman"/>
                <w:color w:val="22272F"/>
                <w:sz w:val="24"/>
                <w:szCs w:val="24"/>
              </w:rPr>
              <w:lastRenderedPageBreak/>
              <w:t>формулирования выводов с использованием научных понятий, теорий и законов;</w:t>
            </w:r>
          </w:p>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CC04BE" w:rsidRPr="001D24E0" w:rsidRDefault="00CC04BE" w:rsidP="001D24E0">
            <w:pPr>
              <w:shd w:val="clear" w:color="auto" w:fill="FFFFFF"/>
              <w:spacing w:after="0" w:line="240" w:lineRule="auto"/>
              <w:jc w:val="both"/>
              <w:rPr>
                <w:rFonts w:ascii="Times New Roman" w:hAnsi="Times New Roman" w:cs="Times New Roman"/>
                <w:sz w:val="24"/>
                <w:szCs w:val="24"/>
              </w:rPr>
            </w:pPr>
            <w:r w:rsidRPr="001D24E0">
              <w:rPr>
                <w:rFonts w:ascii="Times New Roman" w:hAnsi="Times New Roman" w:cs="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CC04BE" w:rsidRPr="008D10F3" w:rsidTr="001D24E0">
        <w:trPr>
          <w:trHeight w:val="674"/>
        </w:trPr>
        <w:tc>
          <w:tcPr>
            <w:tcW w:w="2295" w:type="dxa"/>
          </w:tcPr>
          <w:p w:rsidR="00CC04BE" w:rsidRPr="009067FA" w:rsidRDefault="00CC04BE" w:rsidP="001D24E0">
            <w:pPr>
              <w:spacing w:after="0" w:line="240" w:lineRule="auto"/>
              <w:rPr>
                <w:rFonts w:ascii="Times New Roman" w:hAnsi="Times New Roman" w:cs="Times New Roman"/>
                <w:sz w:val="24"/>
                <w:szCs w:val="24"/>
              </w:rPr>
            </w:pPr>
            <w:r w:rsidRPr="009067FA">
              <w:rPr>
                <w:rFonts w:ascii="Times New Roman" w:hAnsi="Times New Roman" w:cs="Times New Roman"/>
                <w:sz w:val="24"/>
                <w:szCs w:val="24"/>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w:t>
            </w:r>
            <w:r w:rsidRPr="009067FA">
              <w:rPr>
                <w:rFonts w:ascii="Times New Roman" w:hAnsi="Times New Roman" w:cs="Times New Roman"/>
                <w:sz w:val="24"/>
                <w:szCs w:val="24"/>
              </w:rPr>
              <w:lastRenderedPageBreak/>
              <w:t>развития.</w:t>
            </w:r>
          </w:p>
        </w:tc>
        <w:tc>
          <w:tcPr>
            <w:tcW w:w="6897" w:type="dxa"/>
          </w:tcPr>
          <w:p w:rsidR="00CC04BE" w:rsidRPr="001D24E0" w:rsidRDefault="00CC04BE" w:rsidP="001D24E0">
            <w:pPr>
              <w:spacing w:after="0" w:line="240" w:lineRule="auto"/>
              <w:jc w:val="both"/>
              <w:rPr>
                <w:rFonts w:ascii="Times New Roman" w:hAnsi="Times New Roman" w:cs="Times New Roman"/>
                <w:b/>
                <w:bCs/>
                <w:sz w:val="24"/>
                <w:szCs w:val="24"/>
              </w:rPr>
            </w:pPr>
            <w:r w:rsidRPr="001D24E0">
              <w:rPr>
                <w:rFonts w:ascii="Times New Roman" w:hAnsi="Times New Roman" w:cs="Times New Roman"/>
                <w:b/>
                <w:bCs/>
                <w:sz w:val="24"/>
                <w:szCs w:val="24"/>
              </w:rPr>
              <w:lastRenderedPageBreak/>
              <w:t>В области ценности научного познания:</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Овладение универсальными учебными познавательными действиями:</w:t>
            </w:r>
          </w:p>
          <w:p w:rsidR="00CC04BE" w:rsidRPr="001D24E0" w:rsidRDefault="00CC04BE" w:rsidP="001D24E0">
            <w:pPr>
              <w:spacing w:after="0" w:line="240" w:lineRule="auto"/>
              <w:jc w:val="both"/>
              <w:rPr>
                <w:rFonts w:ascii="Times New Roman" w:hAnsi="Times New Roman" w:cs="Times New Roman"/>
                <w:b/>
                <w:bCs/>
                <w:sz w:val="24"/>
                <w:szCs w:val="24"/>
              </w:rPr>
            </w:pPr>
            <w:r w:rsidRPr="001D24E0">
              <w:rPr>
                <w:rFonts w:ascii="Times New Roman" w:hAnsi="Times New Roman" w:cs="Times New Roman"/>
                <w:b/>
                <w:bCs/>
                <w:sz w:val="24"/>
                <w:szCs w:val="24"/>
              </w:rPr>
              <w:lastRenderedPageBreak/>
              <w:t>работа с информацией:</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sz w:val="24"/>
                <w:szCs w:val="24"/>
              </w:rPr>
              <w:t>- владеть навыками распознавания и защиты информации, информационной безопасности личности</w:t>
            </w:r>
          </w:p>
        </w:tc>
        <w:tc>
          <w:tcPr>
            <w:tcW w:w="5658" w:type="dxa"/>
          </w:tcPr>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CC04BE" w:rsidRPr="001D24E0" w:rsidRDefault="00CC04BE" w:rsidP="001D24E0">
            <w:pPr>
              <w:shd w:val="clear" w:color="auto" w:fill="FFFFFF"/>
              <w:spacing w:after="0" w:line="240" w:lineRule="auto"/>
              <w:jc w:val="both"/>
              <w:rPr>
                <w:rFonts w:ascii="Times New Roman" w:hAnsi="Times New Roman" w:cs="Times New Roman"/>
                <w:color w:val="22272F"/>
                <w:sz w:val="24"/>
                <w:szCs w:val="24"/>
              </w:rPr>
            </w:pPr>
            <w:r w:rsidRPr="001D24E0">
              <w:rPr>
                <w:rFonts w:ascii="Times New Roman" w:hAnsi="Times New Roman" w:cs="Times New Roman"/>
                <w:color w:val="22272F"/>
                <w:sz w:val="24"/>
                <w:szCs w:val="24"/>
              </w:rPr>
              <w:t xml:space="preserve">сформированность умений создавать собственные письменные и устные сообщения на основе </w:t>
            </w:r>
            <w:r w:rsidRPr="001D24E0">
              <w:rPr>
                <w:rFonts w:ascii="Times New Roman" w:hAnsi="Times New Roman" w:cs="Times New Roman"/>
                <w:color w:val="22272F"/>
                <w:sz w:val="24"/>
                <w:szCs w:val="24"/>
              </w:rPr>
              <w:lastRenderedPageBreak/>
              <w:t>биологической информации из нескольких источников, грамотно использовать понятийный аппарат биологии</w:t>
            </w:r>
          </w:p>
        </w:tc>
      </w:tr>
      <w:tr w:rsidR="00CC04BE" w:rsidRPr="008D10F3" w:rsidTr="001D24E0">
        <w:trPr>
          <w:trHeight w:val="674"/>
        </w:trPr>
        <w:tc>
          <w:tcPr>
            <w:tcW w:w="2295" w:type="dxa"/>
          </w:tcPr>
          <w:p w:rsidR="00CC04BE" w:rsidRPr="009067FA" w:rsidRDefault="00CC04BE" w:rsidP="001D24E0">
            <w:pPr>
              <w:spacing w:after="0" w:line="240" w:lineRule="auto"/>
              <w:jc w:val="both"/>
              <w:rPr>
                <w:rFonts w:ascii="Times New Roman" w:hAnsi="Times New Roman" w:cs="Times New Roman"/>
                <w:sz w:val="24"/>
                <w:szCs w:val="24"/>
              </w:rPr>
            </w:pPr>
            <w:r w:rsidRPr="009067FA">
              <w:rPr>
                <w:rFonts w:ascii="Times New Roman"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6897" w:type="dxa"/>
          </w:tcPr>
          <w:p w:rsidR="00CC04BE" w:rsidRPr="001D24E0" w:rsidRDefault="00CC04BE" w:rsidP="001D24E0">
            <w:pPr>
              <w:spacing w:after="0" w:line="240" w:lineRule="auto"/>
              <w:jc w:val="both"/>
              <w:rPr>
                <w:rFonts w:ascii="Times New Roman" w:hAnsi="Times New Roman" w:cs="Times New Roman"/>
                <w:color w:val="000000"/>
                <w:sz w:val="24"/>
                <w:szCs w:val="24"/>
                <w:shd w:val="clear" w:color="auto" w:fill="FFFFFF"/>
                <w:lang w:eastAsia="en-US"/>
              </w:rPr>
            </w:pPr>
            <w:r w:rsidRPr="001D24E0">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color w:val="000000"/>
                <w:sz w:val="24"/>
                <w:szCs w:val="24"/>
              </w:rPr>
              <w:t>-овладение навыками учебно-исследовательской, проектной и социальной деятельности;</w:t>
            </w:r>
          </w:p>
          <w:p w:rsidR="00CC04BE" w:rsidRPr="001D24E0" w:rsidRDefault="00CC04BE" w:rsidP="001D24E0">
            <w:pPr>
              <w:spacing w:after="0" w:line="240" w:lineRule="auto"/>
              <w:jc w:val="both"/>
              <w:textAlignment w:val="baseline"/>
              <w:rPr>
                <w:rFonts w:ascii="Times New Roman" w:hAnsi="Times New Roman" w:cs="Times New Roman"/>
                <w:b/>
                <w:bCs/>
                <w:color w:val="000000"/>
                <w:sz w:val="24"/>
                <w:szCs w:val="24"/>
              </w:rPr>
            </w:pPr>
            <w:r w:rsidRPr="001D24E0">
              <w:rPr>
                <w:rFonts w:ascii="Times New Roman" w:hAnsi="Times New Roman" w:cs="Times New Roman"/>
                <w:b/>
                <w:bCs/>
                <w:color w:val="000000"/>
                <w:sz w:val="24"/>
                <w:szCs w:val="24"/>
              </w:rPr>
              <w:t>Овладение универсальными коммуникативными действиями:</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b/>
                <w:bCs/>
                <w:color w:val="000000"/>
                <w:sz w:val="24"/>
                <w:szCs w:val="24"/>
              </w:rPr>
              <w:t>совместная деятельность</w:t>
            </w:r>
            <w:r w:rsidRPr="001D24E0">
              <w:rPr>
                <w:rFonts w:ascii="Times New Roman" w:hAnsi="Times New Roman" w:cs="Times New Roman"/>
                <w:color w:val="000000"/>
                <w:sz w:val="24"/>
                <w:szCs w:val="24"/>
              </w:rPr>
              <w:t>:</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color w:val="000000"/>
                <w:sz w:val="24"/>
                <w:szCs w:val="24"/>
              </w:rPr>
              <w:t>- понимать и использовать преимущества командной и индивидуальной работы;</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CC04BE" w:rsidRPr="001D24E0" w:rsidRDefault="00CC04BE" w:rsidP="001D24E0">
            <w:pPr>
              <w:spacing w:after="0" w:line="240" w:lineRule="auto"/>
              <w:jc w:val="both"/>
              <w:rPr>
                <w:rFonts w:ascii="Times New Roman" w:hAnsi="Times New Roman" w:cs="Times New Roman"/>
                <w:color w:val="000000"/>
                <w:sz w:val="24"/>
                <w:szCs w:val="24"/>
              </w:rPr>
            </w:pPr>
            <w:r w:rsidRPr="001D24E0">
              <w:rPr>
                <w:rFonts w:ascii="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C04BE" w:rsidRPr="001D24E0" w:rsidRDefault="00CC04BE" w:rsidP="001D24E0">
            <w:pPr>
              <w:spacing w:after="0" w:line="240" w:lineRule="auto"/>
              <w:jc w:val="both"/>
              <w:textAlignment w:val="baseline"/>
              <w:rPr>
                <w:rFonts w:ascii="Times New Roman" w:hAnsi="Times New Roman" w:cs="Times New Roman"/>
                <w:b/>
                <w:bCs/>
                <w:color w:val="000000"/>
                <w:sz w:val="24"/>
                <w:szCs w:val="24"/>
              </w:rPr>
            </w:pPr>
            <w:r w:rsidRPr="001D24E0">
              <w:rPr>
                <w:rFonts w:ascii="Times New Roman" w:hAnsi="Times New Roman" w:cs="Times New Roman"/>
                <w:b/>
                <w:bCs/>
                <w:color w:val="000000"/>
                <w:sz w:val="24"/>
                <w:szCs w:val="24"/>
              </w:rPr>
              <w:lastRenderedPageBreak/>
              <w:t>Овладение универсальными регулятивными действиями:</w:t>
            </w:r>
          </w:p>
          <w:p w:rsidR="00CC04BE" w:rsidRPr="001D24E0" w:rsidRDefault="00CC04BE" w:rsidP="001D24E0">
            <w:pPr>
              <w:spacing w:after="0" w:line="240" w:lineRule="auto"/>
              <w:jc w:val="both"/>
              <w:textAlignment w:val="baseline"/>
              <w:rPr>
                <w:rFonts w:ascii="Times New Roman" w:hAnsi="Times New Roman" w:cs="Times New Roman"/>
                <w:b/>
                <w:bCs/>
                <w:color w:val="000000"/>
                <w:sz w:val="24"/>
                <w:szCs w:val="24"/>
              </w:rPr>
            </w:pPr>
            <w:r w:rsidRPr="001D24E0">
              <w:rPr>
                <w:rFonts w:ascii="Times New Roman" w:hAnsi="Times New Roman" w:cs="Times New Roman"/>
                <w:b/>
                <w:bCs/>
                <w:color w:val="000000"/>
                <w:sz w:val="24"/>
                <w:szCs w:val="24"/>
              </w:rPr>
              <w:t>принятие себя и других людей:</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color w:val="000000"/>
                <w:sz w:val="24"/>
                <w:szCs w:val="24"/>
              </w:rPr>
              <w:t>- принимать мотивы и аргументы других людей при анализе результатов деятельности;</w:t>
            </w:r>
          </w:p>
          <w:p w:rsidR="00CC04BE" w:rsidRPr="001D24E0" w:rsidRDefault="00CC04BE" w:rsidP="001D24E0">
            <w:pPr>
              <w:spacing w:after="0" w:line="240" w:lineRule="auto"/>
              <w:jc w:val="both"/>
              <w:textAlignment w:val="baseline"/>
              <w:rPr>
                <w:rFonts w:ascii="Times New Roman" w:hAnsi="Times New Roman" w:cs="Times New Roman"/>
                <w:color w:val="000000"/>
                <w:sz w:val="24"/>
                <w:szCs w:val="24"/>
              </w:rPr>
            </w:pPr>
            <w:r w:rsidRPr="001D24E0">
              <w:rPr>
                <w:rFonts w:ascii="Times New Roman" w:hAnsi="Times New Roman" w:cs="Times New Roman"/>
                <w:color w:val="000000"/>
                <w:sz w:val="24"/>
                <w:szCs w:val="24"/>
              </w:rPr>
              <w:t>- признавать свое право и право других людей на ошибки;</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color w:val="000000"/>
                <w:sz w:val="24"/>
                <w:szCs w:val="24"/>
              </w:rPr>
              <w:t>- развивать способность понимать мир с позиции другого человека</w:t>
            </w:r>
          </w:p>
        </w:tc>
        <w:tc>
          <w:tcPr>
            <w:tcW w:w="5658" w:type="dxa"/>
          </w:tcPr>
          <w:p w:rsidR="00CC04BE" w:rsidRPr="001D24E0" w:rsidRDefault="00CC04BE" w:rsidP="001D24E0">
            <w:pPr>
              <w:shd w:val="clear" w:color="auto" w:fill="FFFFFF"/>
              <w:spacing w:after="0" w:line="240" w:lineRule="auto"/>
              <w:jc w:val="both"/>
              <w:rPr>
                <w:rFonts w:ascii="Times New Roman" w:hAnsi="Times New Roman" w:cs="Times New Roman"/>
                <w:sz w:val="24"/>
                <w:szCs w:val="24"/>
              </w:rPr>
            </w:pPr>
            <w:r w:rsidRPr="001D24E0">
              <w:rPr>
                <w:rFonts w:ascii="Times New Roman" w:hAnsi="Times New Roman" w:cs="Times New Roman"/>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CC04BE" w:rsidRPr="008D10F3" w:rsidTr="001D24E0">
        <w:trPr>
          <w:trHeight w:val="674"/>
        </w:trPr>
        <w:tc>
          <w:tcPr>
            <w:tcW w:w="2295" w:type="dxa"/>
          </w:tcPr>
          <w:p w:rsidR="00CC04BE" w:rsidRPr="009067FA" w:rsidRDefault="00CC04BE" w:rsidP="001D24E0">
            <w:pPr>
              <w:spacing w:after="0" w:line="240" w:lineRule="auto"/>
              <w:rPr>
                <w:rFonts w:ascii="Times New Roman" w:hAnsi="Times New Roman" w:cs="Times New Roman"/>
                <w:sz w:val="24"/>
                <w:szCs w:val="24"/>
              </w:rPr>
            </w:pPr>
            <w:r w:rsidRPr="009067FA">
              <w:rPr>
                <w:rFonts w:ascii="Times New Roman" w:hAnsi="Times New Roman" w:cs="Times New Roman"/>
                <w:sz w:val="24"/>
                <w:szCs w:val="24"/>
              </w:rPr>
              <w:lastRenderedPageBreak/>
              <w:t>ОК 10. Соблюдать основы здорового образа жизни, требования охраны труда.</w:t>
            </w:r>
          </w:p>
        </w:tc>
        <w:tc>
          <w:tcPr>
            <w:tcW w:w="6897" w:type="dxa"/>
          </w:tcPr>
          <w:p w:rsidR="00CC04BE" w:rsidRPr="001D24E0" w:rsidRDefault="00CC04BE" w:rsidP="001D24E0">
            <w:pPr>
              <w:spacing w:after="0" w:line="240" w:lineRule="auto"/>
              <w:rPr>
                <w:rFonts w:ascii="Times New Roman" w:hAnsi="Times New Roman" w:cs="Times New Roman"/>
                <w:b/>
                <w:bCs/>
                <w:color w:val="000000"/>
                <w:sz w:val="24"/>
                <w:szCs w:val="24"/>
                <w:shd w:val="clear" w:color="auto" w:fill="FFFFFF"/>
                <w:lang w:eastAsia="en-US"/>
              </w:rPr>
            </w:pPr>
            <w:r w:rsidRPr="001D24E0">
              <w:rPr>
                <w:rFonts w:ascii="Times New Roman" w:hAnsi="Times New Roman" w:cs="Times New Roman"/>
                <w:b/>
                <w:bCs/>
                <w:color w:val="000000"/>
                <w:sz w:val="24"/>
                <w:szCs w:val="24"/>
                <w:shd w:val="clear" w:color="auto" w:fill="FFFFFF"/>
                <w:lang w:eastAsia="en-US"/>
              </w:rPr>
              <w:t>В областиэкологического воспитания:</w:t>
            </w:r>
          </w:p>
          <w:p w:rsidR="00CC04BE" w:rsidRPr="001D24E0" w:rsidRDefault="00CC04BE" w:rsidP="001D24E0">
            <w:pPr>
              <w:spacing w:after="0" w:line="240" w:lineRule="auto"/>
              <w:jc w:val="both"/>
              <w:rPr>
                <w:rFonts w:ascii="Times New Roman" w:hAnsi="Times New Roman" w:cs="Times New Roman"/>
                <w:color w:val="000000"/>
                <w:sz w:val="24"/>
                <w:szCs w:val="24"/>
                <w:shd w:val="clear" w:color="auto" w:fill="FFFFFF"/>
                <w:lang w:eastAsia="en-US"/>
              </w:rPr>
            </w:pPr>
            <w:r w:rsidRPr="001D24E0">
              <w:rPr>
                <w:rFonts w:ascii="Times New Roman" w:hAnsi="Times New Roman" w:cs="Times New Roman"/>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C04BE" w:rsidRPr="001D24E0" w:rsidRDefault="00CC04BE" w:rsidP="001D24E0">
            <w:pPr>
              <w:spacing w:after="0" w:line="240" w:lineRule="auto"/>
              <w:jc w:val="both"/>
              <w:rPr>
                <w:rFonts w:ascii="Times New Roman" w:hAnsi="Times New Roman" w:cs="Times New Roman"/>
                <w:b/>
                <w:bCs/>
                <w:sz w:val="24"/>
                <w:szCs w:val="24"/>
                <w:lang w:eastAsia="en-US"/>
              </w:rPr>
            </w:pPr>
            <w:r w:rsidRPr="001D24E0">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p>
          <w:p w:rsidR="00CC04BE" w:rsidRPr="001D24E0" w:rsidRDefault="00CC04BE" w:rsidP="001D24E0">
            <w:pPr>
              <w:spacing w:after="0" w:line="240" w:lineRule="auto"/>
              <w:jc w:val="both"/>
              <w:rPr>
                <w:rFonts w:ascii="Times New Roman" w:hAnsi="Times New Roman" w:cs="Times New Roman"/>
                <w:sz w:val="24"/>
                <w:szCs w:val="24"/>
                <w:lang w:eastAsia="en-US"/>
              </w:rPr>
            </w:pPr>
            <w:r w:rsidRPr="001D24E0">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p>
          <w:p w:rsidR="00CC04BE" w:rsidRPr="001D24E0" w:rsidRDefault="00CC04BE" w:rsidP="001D24E0">
            <w:pPr>
              <w:spacing w:after="0" w:line="240" w:lineRule="auto"/>
              <w:jc w:val="both"/>
              <w:rPr>
                <w:rFonts w:ascii="Times New Roman" w:hAnsi="Times New Roman" w:cs="Times New Roman"/>
                <w:sz w:val="24"/>
                <w:szCs w:val="24"/>
                <w:lang w:eastAsia="en-US"/>
              </w:rPr>
            </w:pPr>
            <w:r w:rsidRPr="001D24E0">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p w:rsidR="00CC04BE" w:rsidRPr="001D24E0" w:rsidRDefault="00CC04BE" w:rsidP="001D24E0">
            <w:pPr>
              <w:spacing w:after="0" w:line="240" w:lineRule="auto"/>
              <w:jc w:val="both"/>
              <w:rPr>
                <w:rFonts w:ascii="Times New Roman" w:hAnsi="Times New Roman" w:cs="Times New Roman"/>
                <w:color w:val="000000"/>
                <w:sz w:val="24"/>
                <w:szCs w:val="24"/>
                <w:shd w:val="clear" w:color="auto" w:fill="FFFFFF"/>
                <w:lang w:eastAsia="en-US"/>
              </w:rPr>
            </w:pPr>
            <w:r w:rsidRPr="001D24E0">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p>
          <w:p w:rsidR="00CC04BE" w:rsidRPr="001D24E0" w:rsidRDefault="00CC04BE" w:rsidP="001D24E0">
            <w:pPr>
              <w:spacing w:after="0" w:line="240" w:lineRule="auto"/>
              <w:jc w:val="both"/>
              <w:rPr>
                <w:rFonts w:ascii="Times New Roman" w:hAnsi="Times New Roman" w:cs="Times New Roman"/>
                <w:sz w:val="24"/>
                <w:szCs w:val="24"/>
              </w:rPr>
            </w:pPr>
            <w:r w:rsidRPr="001D24E0">
              <w:rPr>
                <w:rFonts w:ascii="Times New Roman" w:hAnsi="Times New Roman" w:cs="Times New Roman"/>
                <w:color w:val="000000"/>
                <w:lang w:eastAsia="en-US"/>
              </w:rPr>
              <w:t>- овладение навыками учебно-исследовательской, проектной и социальной деятельности</w:t>
            </w:r>
          </w:p>
        </w:tc>
        <w:tc>
          <w:tcPr>
            <w:tcW w:w="5658" w:type="dxa"/>
          </w:tcPr>
          <w:p w:rsidR="00CC04BE" w:rsidRPr="001D24E0" w:rsidRDefault="00CC04BE" w:rsidP="001D24E0">
            <w:pPr>
              <w:shd w:val="clear" w:color="auto" w:fill="FFFFFF"/>
              <w:spacing w:after="0" w:line="240" w:lineRule="auto"/>
              <w:jc w:val="both"/>
              <w:rPr>
                <w:rFonts w:ascii="Times New Roman" w:hAnsi="Times New Roman" w:cs="Times New Roman"/>
                <w:sz w:val="24"/>
                <w:szCs w:val="24"/>
              </w:rPr>
            </w:pPr>
            <w:r w:rsidRPr="001D24E0">
              <w:rPr>
                <w:rFonts w:ascii="Times New Roman" w:hAnsi="Times New Roman" w:cs="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rsidR="00CC04BE" w:rsidRDefault="00CC04BE" w:rsidP="002F5366">
      <w:pPr>
        <w:spacing w:after="0" w:line="240" w:lineRule="auto"/>
        <w:ind w:firstLine="709"/>
        <w:jc w:val="both"/>
        <w:rPr>
          <w:rFonts w:ascii="Times New Roman" w:hAnsi="Times New Roman" w:cs="Times New Roman"/>
          <w:sz w:val="24"/>
          <w:szCs w:val="24"/>
        </w:rPr>
      </w:pPr>
    </w:p>
    <w:p w:rsidR="00CC04BE" w:rsidRDefault="00CC04BE" w:rsidP="002F5366">
      <w:pPr>
        <w:spacing w:after="0" w:line="240" w:lineRule="auto"/>
        <w:jc w:val="center"/>
        <w:rPr>
          <w:rFonts w:ascii="Times New Roman" w:hAnsi="Times New Roman" w:cs="Times New Roman"/>
          <w:b/>
          <w:sz w:val="28"/>
          <w:szCs w:val="28"/>
        </w:rPr>
        <w:sectPr w:rsidR="00CC04BE">
          <w:pgSz w:w="16838" w:h="11906" w:orient="landscape"/>
          <w:pgMar w:top="1134" w:right="850" w:bottom="851" w:left="1134" w:header="708" w:footer="708" w:gutter="0"/>
          <w:cols w:space="720"/>
          <w:rtlGutter/>
        </w:sectPr>
      </w:pPr>
    </w:p>
    <w:p w:rsidR="00CC04BE" w:rsidRDefault="00CC04BE" w:rsidP="00830816">
      <w:pPr>
        <w:spacing w:after="0" w:line="240" w:lineRule="auto"/>
        <w:ind w:firstLine="709"/>
        <w:jc w:val="both"/>
        <w:rPr>
          <w:rFonts w:ascii="Times New Roman" w:hAnsi="Times New Roman" w:cs="Times New Roman"/>
          <w:sz w:val="28"/>
          <w:szCs w:val="28"/>
        </w:rPr>
      </w:pPr>
      <w:bookmarkStart w:id="3" w:name="_Toc129703255"/>
      <w:r w:rsidRPr="008D10F3">
        <w:rPr>
          <w:rFonts w:ascii="Times New Roman" w:hAnsi="Times New Roman" w:cs="Times New Roman"/>
          <w:sz w:val="28"/>
          <w:szCs w:val="28"/>
        </w:rPr>
        <w:lastRenderedPageBreak/>
        <w:t xml:space="preserve">Учебный предмет </w:t>
      </w:r>
      <w:r>
        <w:rPr>
          <w:rFonts w:ascii="Times New Roman" w:hAnsi="Times New Roman" w:cs="Times New Roman"/>
          <w:sz w:val="28"/>
          <w:szCs w:val="28"/>
        </w:rPr>
        <w:t>Биология</w:t>
      </w:r>
      <w:r w:rsidRPr="008D10F3">
        <w:rPr>
          <w:rFonts w:ascii="Times New Roman" w:hAnsi="Times New Roman" w:cs="Times New Roman"/>
          <w:sz w:val="28"/>
          <w:szCs w:val="28"/>
        </w:rPr>
        <w:t xml:space="preserve"> обеспечивает формирование личностных результатов обучающихся:</w:t>
      </w:r>
    </w:p>
    <w:p w:rsidR="00CC04BE" w:rsidRPr="002E5D17" w:rsidRDefault="00CC04BE" w:rsidP="0083081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ЛР7</w:t>
      </w:r>
      <w:r>
        <w:rPr>
          <w:rFonts w:ascii="Times New Roman" w:hAnsi="Times New Roman" w:cs="Times New Roman"/>
          <w:b/>
          <w:sz w:val="28"/>
          <w:szCs w:val="28"/>
        </w:rPr>
        <w:t xml:space="preserve"> </w:t>
      </w:r>
      <w:r w:rsidRPr="002E5D17">
        <w:rPr>
          <w:rFonts w:ascii="Times New Roman" w:hAnsi="Times New Roman" w:cs="Times New Roman"/>
          <w:sz w:val="28"/>
          <w:szCs w:val="28"/>
        </w:rPr>
        <w:t>-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CC04BE" w:rsidRPr="002E5D17" w:rsidRDefault="00CC04BE" w:rsidP="0083081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ЛР8</w:t>
      </w:r>
      <w:r>
        <w:rPr>
          <w:rFonts w:ascii="Times New Roman" w:hAnsi="Times New Roman" w:cs="Times New Roman"/>
          <w:b/>
          <w:sz w:val="28"/>
          <w:szCs w:val="28"/>
        </w:rPr>
        <w:t xml:space="preserve"> </w:t>
      </w:r>
      <w:r w:rsidRPr="002E5D17">
        <w:rPr>
          <w:rFonts w:ascii="Times New Roman" w:hAnsi="Times New Roman" w:cs="Times New Roman"/>
          <w:b/>
          <w:sz w:val="28"/>
          <w:szCs w:val="28"/>
        </w:rPr>
        <w:t>-</w:t>
      </w:r>
      <w:r w:rsidRPr="002E5D17">
        <w:rPr>
          <w:rFonts w:ascii="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C04BE" w:rsidRPr="002E5D17" w:rsidRDefault="00CC04BE" w:rsidP="0083081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ЛР9</w:t>
      </w:r>
      <w:r>
        <w:rPr>
          <w:rFonts w:ascii="Times New Roman" w:hAnsi="Times New Roman" w:cs="Times New Roman"/>
          <w:b/>
          <w:sz w:val="28"/>
          <w:szCs w:val="28"/>
        </w:rPr>
        <w:t xml:space="preserve"> </w:t>
      </w:r>
      <w:r w:rsidRPr="002E5D17">
        <w:rPr>
          <w:rFonts w:ascii="Times New Roman" w:hAnsi="Times New Roman" w:cs="Times New Roman"/>
          <w:b/>
          <w:sz w:val="28"/>
          <w:szCs w:val="28"/>
        </w:rPr>
        <w:t>-</w:t>
      </w:r>
      <w:r>
        <w:rPr>
          <w:rFonts w:ascii="Times New Roman" w:hAnsi="Times New Roman" w:cs="Times New Roman"/>
          <w:b/>
          <w:sz w:val="28"/>
          <w:szCs w:val="28"/>
        </w:rPr>
        <w:t xml:space="preserve"> </w:t>
      </w:r>
      <w:r w:rsidRPr="002E5D17">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CC04BE" w:rsidRPr="002E5D17" w:rsidRDefault="00CC04BE" w:rsidP="0083081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ЛР10</w:t>
      </w:r>
      <w:r>
        <w:rPr>
          <w:rFonts w:ascii="Times New Roman" w:hAnsi="Times New Roman" w:cs="Times New Roman"/>
          <w:b/>
          <w:sz w:val="28"/>
          <w:szCs w:val="28"/>
        </w:rPr>
        <w:t xml:space="preserve"> </w:t>
      </w:r>
      <w:r w:rsidRPr="002E5D17">
        <w:rPr>
          <w:rFonts w:ascii="Times New Roman" w:hAnsi="Times New Roman" w:cs="Times New Roman"/>
          <w:sz w:val="28"/>
          <w:szCs w:val="28"/>
        </w:rPr>
        <w:t>- Заботящийся о защите окружающей среды, собственной и чужой безопасности, в том числе цифровой.</w:t>
      </w:r>
    </w:p>
    <w:p w:rsidR="00CC04BE" w:rsidRPr="002E5D17" w:rsidRDefault="00CC04BE" w:rsidP="00830816">
      <w:pPr>
        <w:spacing w:after="0" w:line="240" w:lineRule="auto"/>
        <w:ind w:firstLine="709"/>
        <w:jc w:val="both"/>
        <w:rPr>
          <w:rFonts w:ascii="Times New Roman" w:hAnsi="Times New Roman" w:cs="Times New Roman"/>
          <w:sz w:val="28"/>
          <w:szCs w:val="28"/>
        </w:rPr>
      </w:pPr>
      <w:r w:rsidRPr="002E5D17">
        <w:rPr>
          <w:rFonts w:ascii="Times New Roman" w:hAnsi="Times New Roman" w:cs="Times New Roman"/>
          <w:b/>
          <w:sz w:val="28"/>
          <w:szCs w:val="28"/>
        </w:rPr>
        <w:t>ЛР11</w:t>
      </w:r>
      <w:r>
        <w:rPr>
          <w:rFonts w:ascii="Times New Roman" w:hAnsi="Times New Roman" w:cs="Times New Roman"/>
          <w:b/>
          <w:sz w:val="28"/>
          <w:szCs w:val="28"/>
        </w:rPr>
        <w:t xml:space="preserve"> </w:t>
      </w:r>
      <w:r w:rsidRPr="002E5D17">
        <w:rPr>
          <w:rFonts w:ascii="Times New Roman" w:hAnsi="Times New Roman" w:cs="Times New Roman"/>
          <w:sz w:val="28"/>
          <w:szCs w:val="28"/>
        </w:rPr>
        <w:t>-</w:t>
      </w:r>
      <w:r>
        <w:rPr>
          <w:rFonts w:ascii="Times New Roman" w:hAnsi="Times New Roman" w:cs="Times New Roman"/>
          <w:sz w:val="28"/>
          <w:szCs w:val="28"/>
        </w:rPr>
        <w:t xml:space="preserve"> </w:t>
      </w:r>
      <w:r w:rsidRPr="002E5D17">
        <w:rPr>
          <w:rFonts w:ascii="Times New Roman" w:hAnsi="Times New Roman" w:cs="Times New Roman"/>
          <w:sz w:val="28"/>
          <w:szCs w:val="28"/>
        </w:rPr>
        <w:t>Проявляющий уважение к эстетическим ценностям, обладающий основами эстетической культуры.</w:t>
      </w:r>
    </w:p>
    <w:p w:rsidR="00CC04BE" w:rsidRPr="00DB1B87" w:rsidRDefault="00CC04BE" w:rsidP="00830816">
      <w:pPr>
        <w:widowControl w:val="0"/>
        <w:tabs>
          <w:tab w:val="left" w:pos="993"/>
        </w:tabs>
        <w:spacing w:after="0" w:line="240" w:lineRule="auto"/>
        <w:ind w:firstLine="709"/>
        <w:jc w:val="both"/>
        <w:rPr>
          <w:rFonts w:ascii="Times New Roman" w:hAnsi="Times New Roman"/>
          <w:sz w:val="28"/>
          <w:szCs w:val="28"/>
        </w:rPr>
      </w:pPr>
      <w:r w:rsidRPr="00DB1B87">
        <w:rPr>
          <w:rFonts w:ascii="Times New Roman" w:hAnsi="Times New Roman"/>
          <w:b/>
          <w:sz w:val="28"/>
          <w:szCs w:val="28"/>
        </w:rPr>
        <w:t>ЛР16</w:t>
      </w:r>
      <w:r w:rsidRPr="00DB1B87">
        <w:rPr>
          <w:rFonts w:ascii="Times New Roman" w:hAnsi="Times New Roman"/>
          <w:sz w:val="28"/>
          <w:szCs w:val="28"/>
        </w:rPr>
        <w:t xml:space="preserve"> -</w:t>
      </w:r>
      <w:r>
        <w:rPr>
          <w:rFonts w:ascii="Times New Roman" w:hAnsi="Times New Roman"/>
          <w:sz w:val="28"/>
          <w:szCs w:val="28"/>
        </w:rPr>
        <w:t xml:space="preserve"> </w:t>
      </w:r>
      <w:r w:rsidRPr="00DB1B87">
        <w:rPr>
          <w:rFonts w:ascii="Times New Roman" w:hAnsi="Times New Roman"/>
          <w:sz w:val="28"/>
          <w:szCs w:val="28"/>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r>
        <w:rPr>
          <w:rFonts w:ascii="Times New Roman" w:hAnsi="Times New Roman"/>
          <w:sz w:val="28"/>
          <w:szCs w:val="28"/>
        </w:rPr>
        <w:t>.</w:t>
      </w:r>
    </w:p>
    <w:p w:rsidR="00CC04BE" w:rsidRDefault="00CC04BE" w:rsidP="002F5366">
      <w:pPr>
        <w:spacing w:after="0" w:line="240" w:lineRule="auto"/>
        <w:ind w:firstLine="567"/>
        <w:jc w:val="both"/>
        <w:rPr>
          <w:rFonts w:ascii="Times New Roman" w:hAnsi="Times New Roman" w:cs="Times New Roman"/>
          <w:sz w:val="28"/>
          <w:szCs w:val="28"/>
        </w:rPr>
      </w:pPr>
    </w:p>
    <w:p w:rsidR="00CC04BE" w:rsidRDefault="00CC04BE" w:rsidP="002F536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bookmarkEnd w:id="3"/>
    <w:p w:rsidR="00CC04BE" w:rsidRPr="00444BD3" w:rsidRDefault="00CC04BE" w:rsidP="00372803">
      <w:pPr>
        <w:pStyle w:val="1"/>
        <w:spacing w:before="0" w:after="0" w:line="240" w:lineRule="auto"/>
        <w:jc w:val="center"/>
        <w:rPr>
          <w:rFonts w:ascii="OfficinaSansBookC" w:hAnsi="OfficinaSansBookC"/>
          <w:sz w:val="28"/>
          <w:szCs w:val="28"/>
        </w:rPr>
      </w:pPr>
      <w:r w:rsidRPr="008971E9">
        <w:rPr>
          <w:rFonts w:ascii="Times New Roman" w:hAnsi="Times New Roman" w:cs="Times New Roman"/>
          <w:sz w:val="28"/>
          <w:szCs w:val="28"/>
        </w:rPr>
        <w:t xml:space="preserve">2. </w:t>
      </w:r>
      <w:r w:rsidRPr="001E1193">
        <w:rPr>
          <w:rFonts w:ascii="Times New Roman" w:hAnsi="Times New Roman" w:cs="Times New Roman"/>
          <w:sz w:val="28"/>
          <w:szCs w:val="28"/>
        </w:rPr>
        <w:t>Структура и содержание учебного предмета</w:t>
      </w:r>
    </w:p>
    <w:p w:rsidR="00CC04BE" w:rsidRPr="003B339E" w:rsidRDefault="00CC04BE" w:rsidP="00372803">
      <w:pPr>
        <w:spacing w:after="0" w:line="240" w:lineRule="auto"/>
        <w:rPr>
          <w:rFonts w:ascii="Times New Roman" w:hAnsi="Times New Roman" w:cs="Times New Roman"/>
          <w:b/>
          <w:sz w:val="28"/>
          <w:szCs w:val="28"/>
        </w:rPr>
      </w:pPr>
      <w:r w:rsidRPr="003B339E">
        <w:rPr>
          <w:rFonts w:ascii="Times New Roman" w:hAnsi="Times New Roman" w:cs="Times New Roman"/>
          <w:b/>
          <w:sz w:val="28"/>
          <w:szCs w:val="28"/>
        </w:rPr>
        <w:t>2.1. Объем предмета и виды учебной работы</w:t>
      </w:r>
    </w:p>
    <w:p w:rsidR="00CC04BE" w:rsidRPr="001E1193" w:rsidRDefault="00CC04BE" w:rsidP="00372803">
      <w:pPr>
        <w:spacing w:after="0" w:line="240" w:lineRule="auto"/>
        <w:rPr>
          <w:rFonts w:ascii="Times New Roman" w:hAnsi="Times New Roman" w:cs="Times New Roman"/>
          <w:sz w:val="24"/>
          <w:szCs w:val="24"/>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CC04BE" w:rsidRPr="001E1193" w:rsidTr="00F57B0D">
        <w:trPr>
          <w:trHeight w:val="485"/>
        </w:trPr>
        <w:tc>
          <w:tcPr>
            <w:tcW w:w="7945" w:type="dxa"/>
          </w:tcPr>
          <w:p w:rsidR="00CC04BE" w:rsidRPr="001E1193" w:rsidRDefault="00CC04BE" w:rsidP="00F57B0D">
            <w:pPr>
              <w:spacing w:after="0" w:line="240" w:lineRule="auto"/>
              <w:ind w:left="57" w:right="57"/>
              <w:jc w:val="center"/>
              <w:rPr>
                <w:rFonts w:ascii="Times New Roman" w:hAnsi="Times New Roman" w:cs="Times New Roman"/>
                <w:b/>
                <w:sz w:val="24"/>
                <w:szCs w:val="24"/>
              </w:rPr>
            </w:pPr>
            <w:r w:rsidRPr="001E1193">
              <w:rPr>
                <w:rFonts w:ascii="Times New Roman" w:hAnsi="Times New Roman" w:cs="Times New Roman"/>
                <w:b/>
                <w:sz w:val="24"/>
                <w:szCs w:val="24"/>
              </w:rPr>
              <w:t>Вид учебной работы</w:t>
            </w:r>
          </w:p>
        </w:tc>
        <w:tc>
          <w:tcPr>
            <w:tcW w:w="1844" w:type="dxa"/>
          </w:tcPr>
          <w:p w:rsidR="00CC04BE" w:rsidRPr="001E1193" w:rsidRDefault="00CC04BE" w:rsidP="00F57B0D">
            <w:pPr>
              <w:spacing w:after="0" w:line="240" w:lineRule="auto"/>
              <w:ind w:left="-30" w:right="-64"/>
              <w:jc w:val="center"/>
              <w:rPr>
                <w:rFonts w:ascii="Times New Roman" w:hAnsi="Times New Roman" w:cs="Times New Roman"/>
                <w:b/>
                <w:sz w:val="24"/>
                <w:szCs w:val="24"/>
              </w:rPr>
            </w:pPr>
            <w:r w:rsidRPr="001E1193">
              <w:rPr>
                <w:rFonts w:ascii="Times New Roman" w:hAnsi="Times New Roman" w:cs="Times New Roman"/>
                <w:b/>
                <w:sz w:val="24"/>
                <w:szCs w:val="24"/>
              </w:rPr>
              <w:t>Объем в часах</w:t>
            </w:r>
          </w:p>
        </w:tc>
      </w:tr>
      <w:tr w:rsidR="00CC04BE" w:rsidRPr="001E1193" w:rsidTr="00F57B0D">
        <w:trPr>
          <w:trHeight w:val="485"/>
        </w:trPr>
        <w:tc>
          <w:tcPr>
            <w:tcW w:w="7945" w:type="dxa"/>
          </w:tcPr>
          <w:p w:rsidR="00CC04BE" w:rsidRPr="001E1193" w:rsidRDefault="00CC04BE" w:rsidP="00F57B0D">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 xml:space="preserve">Объем образовательной программы </w:t>
            </w:r>
            <w:r w:rsidRPr="001E1193">
              <w:rPr>
                <w:rFonts w:ascii="Times New Roman" w:hAnsi="Times New Roman" w:cs="Times New Roman"/>
                <w:b/>
                <w:bCs/>
                <w:sz w:val="24"/>
                <w:szCs w:val="24"/>
              </w:rPr>
              <w:t>предмета</w:t>
            </w:r>
          </w:p>
        </w:tc>
        <w:tc>
          <w:tcPr>
            <w:tcW w:w="1844" w:type="dxa"/>
          </w:tcPr>
          <w:p w:rsidR="00CC04BE" w:rsidRPr="001E1193" w:rsidRDefault="00CC04BE" w:rsidP="00F57B0D">
            <w:pPr>
              <w:spacing w:after="0" w:line="240" w:lineRule="auto"/>
              <w:ind w:left="57" w:right="57"/>
              <w:jc w:val="center"/>
              <w:rPr>
                <w:rFonts w:ascii="Times New Roman" w:hAnsi="Times New Roman" w:cs="Times New Roman"/>
                <w:b/>
                <w:sz w:val="24"/>
                <w:szCs w:val="24"/>
                <w:lang w:val="en-US"/>
              </w:rPr>
            </w:pPr>
            <w:r w:rsidRPr="002C0D97">
              <w:rPr>
                <w:rFonts w:ascii="Times New Roman" w:hAnsi="Times New Roman" w:cs="Times New Roman"/>
                <w:b/>
                <w:sz w:val="24"/>
                <w:szCs w:val="24"/>
                <w:lang w:val="en-US"/>
              </w:rPr>
              <w:t>70</w:t>
            </w:r>
          </w:p>
        </w:tc>
      </w:tr>
      <w:tr w:rsidR="00CC04BE" w:rsidRPr="001E1193" w:rsidTr="00F57B0D">
        <w:trPr>
          <w:trHeight w:val="485"/>
        </w:trPr>
        <w:tc>
          <w:tcPr>
            <w:tcW w:w="7945" w:type="dxa"/>
          </w:tcPr>
          <w:p w:rsidR="00CC04BE" w:rsidRPr="001E1193" w:rsidRDefault="00CC04BE" w:rsidP="00F57B0D">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в т.ч.</w:t>
            </w:r>
          </w:p>
        </w:tc>
        <w:tc>
          <w:tcPr>
            <w:tcW w:w="1844" w:type="dxa"/>
          </w:tcPr>
          <w:p w:rsidR="00CC04BE" w:rsidRPr="001E1193" w:rsidRDefault="00CC04BE" w:rsidP="00F57B0D">
            <w:pPr>
              <w:spacing w:after="0" w:line="240" w:lineRule="auto"/>
              <w:ind w:left="57" w:right="57"/>
              <w:jc w:val="center"/>
              <w:rPr>
                <w:rFonts w:ascii="Times New Roman" w:hAnsi="Times New Roman" w:cs="Times New Roman"/>
                <w:b/>
                <w:sz w:val="24"/>
                <w:szCs w:val="24"/>
                <w:highlight w:val="cyan"/>
              </w:rPr>
            </w:pPr>
          </w:p>
        </w:tc>
      </w:tr>
      <w:tr w:rsidR="00CC04BE" w:rsidRPr="001E1193" w:rsidTr="00F57B0D">
        <w:trPr>
          <w:trHeight w:val="485"/>
        </w:trPr>
        <w:tc>
          <w:tcPr>
            <w:tcW w:w="7945" w:type="dxa"/>
          </w:tcPr>
          <w:p w:rsidR="00CC04BE" w:rsidRPr="001E1193" w:rsidRDefault="00CC04BE" w:rsidP="00F57B0D">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1. Основное содержание</w:t>
            </w:r>
          </w:p>
        </w:tc>
        <w:tc>
          <w:tcPr>
            <w:tcW w:w="1844" w:type="dxa"/>
          </w:tcPr>
          <w:p w:rsidR="00CC04BE" w:rsidRPr="001E1193" w:rsidRDefault="00CC04BE" w:rsidP="00F57B0D">
            <w:pPr>
              <w:spacing w:after="0" w:line="240" w:lineRule="auto"/>
              <w:ind w:left="57" w:right="57"/>
              <w:jc w:val="center"/>
              <w:rPr>
                <w:rFonts w:ascii="Times New Roman" w:hAnsi="Times New Roman" w:cs="Times New Roman"/>
                <w:b/>
                <w:sz w:val="24"/>
                <w:szCs w:val="24"/>
                <w:highlight w:val="cyan"/>
              </w:rPr>
            </w:pPr>
            <w:r>
              <w:rPr>
                <w:rFonts w:ascii="Times New Roman" w:hAnsi="Times New Roman" w:cs="Times New Roman"/>
                <w:b/>
                <w:sz w:val="24"/>
                <w:szCs w:val="24"/>
              </w:rPr>
              <w:t>58</w:t>
            </w:r>
          </w:p>
        </w:tc>
      </w:tr>
      <w:tr w:rsidR="00CC04BE" w:rsidRPr="001E1193" w:rsidTr="00F57B0D">
        <w:trPr>
          <w:trHeight w:val="517"/>
        </w:trPr>
        <w:tc>
          <w:tcPr>
            <w:tcW w:w="9789" w:type="dxa"/>
            <w:gridSpan w:val="2"/>
            <w:vAlign w:val="center"/>
          </w:tcPr>
          <w:p w:rsidR="00CC04BE" w:rsidRPr="001E1193" w:rsidRDefault="00CC04BE" w:rsidP="00F57B0D">
            <w:pPr>
              <w:spacing w:after="0" w:line="240" w:lineRule="auto"/>
              <w:ind w:left="57" w:right="57"/>
              <w:rPr>
                <w:rFonts w:ascii="Times New Roman" w:hAnsi="Times New Roman" w:cs="Times New Roman"/>
                <w:sz w:val="24"/>
                <w:szCs w:val="24"/>
                <w:highlight w:val="cyan"/>
              </w:rPr>
            </w:pPr>
            <w:r w:rsidRPr="001E1193">
              <w:rPr>
                <w:rFonts w:ascii="Times New Roman" w:hAnsi="Times New Roman" w:cs="Times New Roman"/>
                <w:sz w:val="24"/>
                <w:szCs w:val="24"/>
              </w:rPr>
              <w:t>в т. ч.:</w:t>
            </w:r>
          </w:p>
        </w:tc>
      </w:tr>
      <w:tr w:rsidR="00CC04BE" w:rsidRPr="001E1193" w:rsidTr="00F57B0D">
        <w:trPr>
          <w:trHeight w:val="517"/>
        </w:trPr>
        <w:tc>
          <w:tcPr>
            <w:tcW w:w="7945" w:type="dxa"/>
            <w:vAlign w:val="center"/>
          </w:tcPr>
          <w:p w:rsidR="00CC04BE" w:rsidRPr="001E1193" w:rsidRDefault="00CC04BE" w:rsidP="00F57B0D">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CC04BE" w:rsidRPr="001E1193" w:rsidRDefault="00CC04BE" w:rsidP="00F57B0D">
            <w:pPr>
              <w:spacing w:after="0" w:line="240" w:lineRule="auto"/>
              <w:ind w:left="57" w:right="57"/>
              <w:jc w:val="center"/>
              <w:rPr>
                <w:rFonts w:ascii="Times New Roman" w:hAnsi="Times New Roman" w:cs="Times New Roman"/>
                <w:sz w:val="24"/>
                <w:szCs w:val="24"/>
                <w:highlight w:val="cyan"/>
              </w:rPr>
            </w:pPr>
            <w:r w:rsidRPr="00B84495">
              <w:rPr>
                <w:rFonts w:ascii="Times New Roman" w:hAnsi="Times New Roman" w:cs="Times New Roman"/>
                <w:sz w:val="24"/>
                <w:szCs w:val="24"/>
              </w:rPr>
              <w:t>38</w:t>
            </w:r>
          </w:p>
        </w:tc>
      </w:tr>
      <w:tr w:rsidR="00CC04BE" w:rsidRPr="001E1193" w:rsidTr="00F57B0D">
        <w:trPr>
          <w:trHeight w:val="517"/>
        </w:trPr>
        <w:tc>
          <w:tcPr>
            <w:tcW w:w="7945" w:type="dxa"/>
            <w:vAlign w:val="center"/>
          </w:tcPr>
          <w:p w:rsidR="00CC04BE" w:rsidRPr="001E1193" w:rsidRDefault="00CC04BE" w:rsidP="00F57B0D">
            <w:pPr>
              <w:spacing w:after="0" w:line="240" w:lineRule="auto"/>
              <w:rPr>
                <w:rFonts w:ascii="Times New Roman" w:hAnsi="Times New Roman" w:cs="Times New Roman"/>
                <w:sz w:val="24"/>
                <w:szCs w:val="24"/>
              </w:rPr>
            </w:pPr>
            <w:r w:rsidRPr="001E1193">
              <w:rPr>
                <w:rFonts w:ascii="Times New Roman" w:hAnsi="Times New Roman" w:cs="Times New Roman"/>
                <w:sz w:val="24"/>
                <w:szCs w:val="24"/>
              </w:rPr>
              <w:t>лабораторные занятия</w:t>
            </w:r>
          </w:p>
        </w:tc>
        <w:tc>
          <w:tcPr>
            <w:tcW w:w="1844" w:type="dxa"/>
            <w:vAlign w:val="center"/>
          </w:tcPr>
          <w:p w:rsidR="00CC04BE" w:rsidRPr="001E1193" w:rsidRDefault="00CC04BE" w:rsidP="00F57B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C04BE" w:rsidRPr="001E1193" w:rsidTr="00F57B0D">
        <w:trPr>
          <w:trHeight w:val="517"/>
        </w:trPr>
        <w:tc>
          <w:tcPr>
            <w:tcW w:w="7945" w:type="dxa"/>
            <w:vAlign w:val="center"/>
          </w:tcPr>
          <w:p w:rsidR="00CC04BE" w:rsidRPr="001E1193" w:rsidRDefault="00CC04BE" w:rsidP="00F57B0D">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CC04BE" w:rsidRPr="001E1193" w:rsidRDefault="00CC04BE" w:rsidP="00F57B0D">
            <w:pPr>
              <w:spacing w:after="0" w:line="240" w:lineRule="auto"/>
              <w:ind w:left="57" w:right="57"/>
              <w:jc w:val="center"/>
              <w:rPr>
                <w:rFonts w:ascii="Times New Roman" w:hAnsi="Times New Roman" w:cs="Times New Roman"/>
                <w:sz w:val="24"/>
                <w:szCs w:val="24"/>
                <w:highlight w:val="cyan"/>
              </w:rPr>
            </w:pPr>
            <w:r>
              <w:rPr>
                <w:rFonts w:ascii="Times New Roman" w:hAnsi="Times New Roman" w:cs="Times New Roman"/>
                <w:sz w:val="24"/>
                <w:szCs w:val="24"/>
              </w:rPr>
              <w:t>16</w:t>
            </w:r>
          </w:p>
        </w:tc>
      </w:tr>
      <w:tr w:rsidR="00CC04BE" w:rsidRPr="001E1193" w:rsidTr="00F57B0D">
        <w:trPr>
          <w:trHeight w:val="517"/>
        </w:trPr>
        <w:tc>
          <w:tcPr>
            <w:tcW w:w="7945" w:type="dxa"/>
            <w:vAlign w:val="center"/>
          </w:tcPr>
          <w:p w:rsidR="00CC04BE" w:rsidRPr="001E1193" w:rsidRDefault="00CC04BE" w:rsidP="00F57B0D">
            <w:pPr>
              <w:spacing w:after="0" w:line="240" w:lineRule="auto"/>
              <w:ind w:left="57" w:right="57"/>
              <w:rPr>
                <w:rFonts w:ascii="Times New Roman" w:hAnsi="Times New Roman" w:cs="Times New Roman"/>
                <w:b/>
                <w:sz w:val="24"/>
                <w:szCs w:val="24"/>
              </w:rPr>
            </w:pPr>
            <w:r w:rsidRPr="001E1193">
              <w:rPr>
                <w:rFonts w:ascii="Times New Roman" w:hAnsi="Times New Roman" w:cs="Times New Roman"/>
                <w:b/>
                <w:sz w:val="24"/>
                <w:szCs w:val="24"/>
              </w:rPr>
              <w:t>2. Профессионально ориентированное содержание (содержание прикладного модуля)</w:t>
            </w:r>
          </w:p>
        </w:tc>
        <w:tc>
          <w:tcPr>
            <w:tcW w:w="1844" w:type="dxa"/>
            <w:vAlign w:val="center"/>
          </w:tcPr>
          <w:p w:rsidR="00CC04BE" w:rsidRPr="00452FE0" w:rsidRDefault="00CC04BE" w:rsidP="00F57B0D">
            <w:pPr>
              <w:spacing w:after="0" w:line="240" w:lineRule="auto"/>
              <w:ind w:left="57" w:right="57"/>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0</w:t>
            </w:r>
          </w:p>
        </w:tc>
      </w:tr>
      <w:tr w:rsidR="00CC04BE" w:rsidRPr="001E1193" w:rsidTr="00F57B0D">
        <w:trPr>
          <w:trHeight w:val="517"/>
        </w:trPr>
        <w:tc>
          <w:tcPr>
            <w:tcW w:w="7945" w:type="dxa"/>
            <w:vAlign w:val="center"/>
          </w:tcPr>
          <w:p w:rsidR="00CC04BE" w:rsidRPr="001E1193" w:rsidRDefault="00CC04BE" w:rsidP="00F57B0D">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в т. ч.:</w:t>
            </w:r>
          </w:p>
        </w:tc>
        <w:tc>
          <w:tcPr>
            <w:tcW w:w="1844" w:type="dxa"/>
            <w:vAlign w:val="center"/>
          </w:tcPr>
          <w:p w:rsidR="00CC04BE" w:rsidRPr="001E1193" w:rsidRDefault="00CC04BE" w:rsidP="00F57B0D">
            <w:pPr>
              <w:spacing w:after="0" w:line="240" w:lineRule="auto"/>
              <w:ind w:left="57" w:right="57"/>
              <w:jc w:val="center"/>
              <w:rPr>
                <w:rFonts w:ascii="Times New Roman" w:hAnsi="Times New Roman" w:cs="Times New Roman"/>
                <w:sz w:val="24"/>
                <w:szCs w:val="24"/>
              </w:rPr>
            </w:pPr>
          </w:p>
        </w:tc>
      </w:tr>
      <w:tr w:rsidR="00CC04BE" w:rsidRPr="001E1193" w:rsidTr="00F57B0D">
        <w:trPr>
          <w:trHeight w:val="517"/>
        </w:trPr>
        <w:tc>
          <w:tcPr>
            <w:tcW w:w="7945" w:type="dxa"/>
            <w:vAlign w:val="center"/>
          </w:tcPr>
          <w:p w:rsidR="00CC04BE" w:rsidRPr="001E1193" w:rsidRDefault="00CC04BE" w:rsidP="00F57B0D">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теоретическое обучение</w:t>
            </w:r>
          </w:p>
        </w:tc>
        <w:tc>
          <w:tcPr>
            <w:tcW w:w="1844" w:type="dxa"/>
            <w:vAlign w:val="center"/>
          </w:tcPr>
          <w:p w:rsidR="00CC04BE" w:rsidRPr="00452FE0" w:rsidRDefault="00CC04BE" w:rsidP="00F57B0D">
            <w:pPr>
              <w:spacing w:after="0" w:line="240" w:lineRule="auto"/>
              <w:ind w:left="57" w:right="57"/>
              <w:jc w:val="center"/>
              <w:rPr>
                <w:rFonts w:ascii="Times New Roman" w:hAnsi="Times New Roman" w:cs="Times New Roman"/>
                <w:sz w:val="24"/>
                <w:szCs w:val="24"/>
                <w:lang w:val="en-US"/>
              </w:rPr>
            </w:pPr>
            <w:r w:rsidRPr="00452FE0">
              <w:rPr>
                <w:rFonts w:ascii="Times New Roman" w:hAnsi="Times New Roman" w:cs="Times New Roman"/>
                <w:sz w:val="24"/>
                <w:szCs w:val="24"/>
                <w:lang w:val="en-US"/>
              </w:rPr>
              <w:t>6</w:t>
            </w:r>
          </w:p>
        </w:tc>
      </w:tr>
      <w:tr w:rsidR="00CC04BE" w:rsidRPr="001E1193" w:rsidTr="00F57B0D">
        <w:trPr>
          <w:trHeight w:val="517"/>
        </w:trPr>
        <w:tc>
          <w:tcPr>
            <w:tcW w:w="7945" w:type="dxa"/>
            <w:vAlign w:val="center"/>
          </w:tcPr>
          <w:p w:rsidR="00CC04BE" w:rsidRPr="001E1193" w:rsidRDefault="00CC04BE" w:rsidP="00F57B0D">
            <w:pPr>
              <w:spacing w:after="0" w:line="240" w:lineRule="auto"/>
              <w:ind w:left="57" w:right="57"/>
              <w:rPr>
                <w:rFonts w:ascii="Times New Roman" w:hAnsi="Times New Roman" w:cs="Times New Roman"/>
                <w:sz w:val="24"/>
                <w:szCs w:val="24"/>
              </w:rPr>
            </w:pPr>
            <w:r w:rsidRPr="001E1193">
              <w:rPr>
                <w:rFonts w:ascii="Times New Roman" w:hAnsi="Times New Roman" w:cs="Times New Roman"/>
                <w:sz w:val="24"/>
                <w:szCs w:val="24"/>
              </w:rPr>
              <w:t>практические занятия</w:t>
            </w:r>
          </w:p>
        </w:tc>
        <w:tc>
          <w:tcPr>
            <w:tcW w:w="1844" w:type="dxa"/>
            <w:vAlign w:val="center"/>
          </w:tcPr>
          <w:p w:rsidR="00CC04BE" w:rsidRPr="001E1193" w:rsidRDefault="00CC04BE" w:rsidP="00F57B0D">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r>
      <w:tr w:rsidR="00CC04BE" w:rsidRPr="001E1193" w:rsidTr="00F57B0D">
        <w:trPr>
          <w:trHeight w:val="68"/>
        </w:trPr>
        <w:tc>
          <w:tcPr>
            <w:tcW w:w="7945" w:type="dxa"/>
            <w:vAlign w:val="center"/>
          </w:tcPr>
          <w:p w:rsidR="00CC04BE" w:rsidRPr="001E1193" w:rsidRDefault="00CC04BE" w:rsidP="00F57B0D">
            <w:pPr>
              <w:spacing w:after="0" w:line="240" w:lineRule="auto"/>
              <w:ind w:left="57" w:right="57"/>
              <w:rPr>
                <w:rFonts w:ascii="Times New Roman" w:hAnsi="Times New Roman" w:cs="Times New Roman"/>
                <w:b/>
                <w:i/>
                <w:sz w:val="24"/>
                <w:szCs w:val="24"/>
              </w:rPr>
            </w:pPr>
            <w:r w:rsidRPr="001E1193">
              <w:rPr>
                <w:rFonts w:ascii="Times New Roman" w:hAnsi="Times New Roman" w:cs="Times New Roman"/>
                <w:b/>
                <w:sz w:val="24"/>
                <w:szCs w:val="24"/>
              </w:rPr>
              <w:t>Промежуточная аттестация (Дифференцированный зачет)</w:t>
            </w:r>
          </w:p>
        </w:tc>
        <w:tc>
          <w:tcPr>
            <w:tcW w:w="1844" w:type="dxa"/>
            <w:vAlign w:val="center"/>
          </w:tcPr>
          <w:p w:rsidR="00CC04BE" w:rsidRPr="001E1193" w:rsidRDefault="00CC04BE" w:rsidP="00F57B0D">
            <w:pPr>
              <w:spacing w:after="0" w:line="240" w:lineRule="auto"/>
              <w:ind w:left="57" w:right="57"/>
              <w:jc w:val="center"/>
              <w:rPr>
                <w:rFonts w:ascii="Times New Roman" w:hAnsi="Times New Roman" w:cs="Times New Roman"/>
                <w:b/>
                <w:sz w:val="24"/>
                <w:szCs w:val="24"/>
              </w:rPr>
            </w:pPr>
            <w:r w:rsidRPr="00691F9C">
              <w:rPr>
                <w:rFonts w:ascii="Times New Roman" w:hAnsi="Times New Roman" w:cs="Times New Roman"/>
                <w:b/>
                <w:sz w:val="24"/>
                <w:szCs w:val="24"/>
              </w:rPr>
              <w:t>2</w:t>
            </w:r>
          </w:p>
        </w:tc>
      </w:tr>
    </w:tbl>
    <w:p w:rsidR="00CC04BE" w:rsidRDefault="00CC04BE" w:rsidP="00372803">
      <w:pPr>
        <w:spacing w:after="0" w:line="240" w:lineRule="auto"/>
        <w:rPr>
          <w:rFonts w:ascii="Times New Roman" w:hAnsi="Times New Roman" w:cs="Times New Roman"/>
          <w:b/>
          <w:sz w:val="28"/>
          <w:szCs w:val="28"/>
        </w:rPr>
      </w:pPr>
    </w:p>
    <w:p w:rsidR="00CC04BE" w:rsidRDefault="00CC04BE" w:rsidP="002F5366">
      <w:pPr>
        <w:spacing w:after="0" w:line="240" w:lineRule="auto"/>
        <w:rPr>
          <w:rFonts w:ascii="Times New Roman" w:hAnsi="Times New Roman" w:cs="Times New Roman"/>
          <w:b/>
          <w:i/>
          <w:sz w:val="28"/>
          <w:szCs w:val="28"/>
        </w:rPr>
        <w:sectPr w:rsidR="00CC04BE">
          <w:pgSz w:w="11906" w:h="16838"/>
          <w:pgMar w:top="1134" w:right="850" w:bottom="851" w:left="1134" w:header="708" w:footer="708" w:gutter="0"/>
          <w:cols w:space="720"/>
        </w:sectPr>
      </w:pPr>
    </w:p>
    <w:p w:rsidR="00CC04BE" w:rsidRPr="008904D8" w:rsidRDefault="00CC04BE" w:rsidP="002F5366">
      <w:pPr>
        <w:spacing w:after="0" w:line="240" w:lineRule="auto"/>
        <w:ind w:firstLine="709"/>
        <w:jc w:val="center"/>
        <w:rPr>
          <w:rFonts w:ascii="OfficinaSansBookC" w:hAnsi="OfficinaSansBookC" w:cs="Times New Roman"/>
          <w:b/>
          <w:sz w:val="28"/>
          <w:szCs w:val="28"/>
        </w:rPr>
      </w:pPr>
      <w:r w:rsidRPr="006B2F06">
        <w:rPr>
          <w:rFonts w:ascii="Times New Roman" w:hAnsi="Times New Roman" w:cs="Times New Roman"/>
          <w:b/>
          <w:bCs/>
          <w:sz w:val="28"/>
          <w:szCs w:val="28"/>
        </w:rPr>
        <w:lastRenderedPageBreak/>
        <w:t>2.2. Тематический план и содержание учебного предмета</w:t>
      </w:r>
      <w:r>
        <w:rPr>
          <w:rFonts w:ascii="Times New Roman" w:hAnsi="Times New Roman" w:cs="Times New Roman"/>
          <w:b/>
          <w:bCs/>
          <w:sz w:val="28"/>
          <w:szCs w:val="28"/>
        </w:rPr>
        <w:t xml:space="preserve"> Биология</w:t>
      </w:r>
    </w:p>
    <w:tbl>
      <w:tblPr>
        <w:tblW w:w="157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15" w:type="dxa"/>
          <w:right w:w="115" w:type="dxa"/>
        </w:tblCellMar>
        <w:tblLook w:val="0000"/>
      </w:tblPr>
      <w:tblGrid>
        <w:gridCol w:w="2067"/>
        <w:gridCol w:w="14"/>
        <w:gridCol w:w="14"/>
        <w:gridCol w:w="9470"/>
        <w:gridCol w:w="992"/>
        <w:gridCol w:w="1560"/>
        <w:gridCol w:w="1626"/>
      </w:tblGrid>
      <w:tr w:rsidR="00CC04BE" w:rsidRPr="009F266E" w:rsidTr="009F266E">
        <w:trPr>
          <w:trHeight w:val="553"/>
        </w:trPr>
        <w:tc>
          <w:tcPr>
            <w:tcW w:w="2095" w:type="dxa"/>
            <w:gridSpan w:val="3"/>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Наименование разделов и тем</w:t>
            </w: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Объем часов</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cs="Times New Roman"/>
                <w:b/>
                <w:sz w:val="24"/>
                <w:szCs w:val="24"/>
              </w:rPr>
            </w:pPr>
            <w:r w:rsidRPr="009F266E">
              <w:rPr>
                <w:rFonts w:ascii="Times New Roman" w:hAnsi="Times New Roman" w:cs="Times New Roman"/>
                <w:b/>
                <w:sz w:val="24"/>
                <w:szCs w:val="24"/>
              </w:rPr>
              <w:t>Вид занятия</w:t>
            </w: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cs="Times New Roman"/>
                <w:b/>
                <w:sz w:val="24"/>
                <w:szCs w:val="24"/>
              </w:rPr>
            </w:pPr>
            <w:r w:rsidRPr="009F266E">
              <w:rPr>
                <w:rFonts w:ascii="Times New Roman" w:hAnsi="Times New Roman" w:cs="Times New Roman"/>
                <w:b/>
                <w:sz w:val="24"/>
                <w:szCs w:val="24"/>
              </w:rPr>
              <w:t>Формируемые компетенции</w:t>
            </w:r>
          </w:p>
        </w:tc>
      </w:tr>
      <w:tr w:rsidR="00CC04BE" w:rsidRPr="009F266E" w:rsidTr="009F266E">
        <w:trPr>
          <w:trHeight w:val="20"/>
        </w:trPr>
        <w:tc>
          <w:tcPr>
            <w:tcW w:w="2095" w:type="dxa"/>
            <w:gridSpan w:val="3"/>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1</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3</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5</w:t>
            </w:r>
          </w:p>
        </w:tc>
      </w:tr>
      <w:tr w:rsidR="00CC04BE" w:rsidRPr="009F266E" w:rsidTr="009F266E">
        <w:trPr>
          <w:trHeight w:val="2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1 семестр</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34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r w:rsidR="00CC04BE" w:rsidRPr="009F266E" w:rsidTr="009F266E">
        <w:trPr>
          <w:trHeight w:val="2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Раздел 1. Клетка – структурно-функциональная единица живого</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16</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r>
      <w:tr w:rsidR="00CC04BE" w:rsidRPr="009F266E" w:rsidTr="009F266E">
        <w:trPr>
          <w:trHeight w:val="24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1.1.</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r w:rsidRPr="009F266E">
              <w:rPr>
                <w:rFonts w:ascii="Times New Roman" w:hAnsi="Times New Roman" w:cs="Times New Roman"/>
                <w:b/>
                <w:sz w:val="24"/>
                <w:szCs w:val="24"/>
              </w:rPr>
              <w:t>Биология как наука. Общая характеристика жизни</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ОК</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7</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8</w:t>
            </w:r>
          </w:p>
        </w:tc>
      </w:tr>
      <w:tr w:rsidR="00CC04BE" w:rsidRPr="009F266E" w:rsidTr="009F266E">
        <w:trPr>
          <w:trHeight w:val="902"/>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Mar>
              <w:top w:w="40" w:type="dxa"/>
              <w:left w:w="40" w:type="dxa"/>
              <w:bottom w:w="40" w:type="dxa"/>
              <w:right w:w="40" w:type="dxa"/>
            </w:tcMar>
          </w:tcPr>
          <w:p w:rsidR="00CC04BE" w:rsidRPr="009F266E" w:rsidRDefault="00CC04BE" w:rsidP="001D24E0">
            <w:pPr>
              <w:widowControl w:val="0"/>
              <w:spacing w:after="0" w:line="240" w:lineRule="auto"/>
              <w:ind w:hanging="2"/>
              <w:rPr>
                <w:rFonts w:ascii="Times New Roman" w:hAnsi="Times New Roman" w:cs="Times New Roman"/>
                <w:sz w:val="24"/>
                <w:szCs w:val="24"/>
              </w:rPr>
            </w:pPr>
            <w:r w:rsidRPr="009F266E">
              <w:rPr>
                <w:rFonts w:ascii="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Лекция 1</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1.2.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Структурно-функциональная организация клеток</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11</w:t>
            </w: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Лекция 2</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Практическое занятие 1</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val="restart"/>
            <w:shd w:val="clear" w:color="auto" w:fill="FFFFFF" w:themeFill="background1"/>
          </w:tcPr>
          <w:p w:rsidR="00CC04BE" w:rsidRPr="009F266E" w:rsidRDefault="00CC04BE" w:rsidP="001D24E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rPr>
                <w:rFonts w:ascii="Times New Roman" w:hAnsi="Times New Roman" w:cs="Times New Roman"/>
                <w:b/>
                <w:sz w:val="24"/>
                <w:szCs w:val="24"/>
              </w:rPr>
            </w:pPr>
            <w:r w:rsidRPr="009F266E">
              <w:rPr>
                <w:rFonts w:ascii="Times New Roman" w:hAnsi="Times New Roman" w:cs="Times New Roman"/>
                <w:b/>
                <w:sz w:val="24"/>
                <w:szCs w:val="24"/>
              </w:rPr>
              <w:t>Тема 1.3. Структурно-функциональные факторы наследственности</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FD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FD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Лекция 3</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Практическое занятие 2</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Тема 1.4</w:t>
            </w:r>
            <w:r w:rsidRPr="009F266E">
              <w:rPr>
                <w:rFonts w:ascii="Times New Roman" w:hAnsi="Times New Roman" w:cs="Times New Roman"/>
                <w:sz w:val="24"/>
                <w:szCs w:val="24"/>
              </w:rPr>
              <w:t>.</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Обмен веществ и превращение энергии в клетке</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ОК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4</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lastRenderedPageBreak/>
              <w:t>Тема 1.5. Жизненный цикл клетки. Митоз. Мейоз</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5</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Контрольная работа:</w:t>
            </w:r>
            <w:r w:rsidRPr="009F266E">
              <w:rPr>
                <w:rFonts w:ascii="Times New Roman" w:hAnsi="Times New Roman" w:cs="Times New Roman"/>
                <w:sz w:val="24"/>
                <w:szCs w:val="24"/>
              </w:rPr>
              <w:t xml:space="preserve"> Молекулярный уровень организации живого.</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rPr>
              <w:t xml:space="preserve">Практическое занятие </w:t>
            </w:r>
            <w:r w:rsidRPr="009F266E">
              <w:rPr>
                <w:rFonts w:ascii="Times New Roman" w:hAnsi="Times New Roman" w:cs="Times New Roman"/>
                <w:lang w:val="en-US"/>
              </w:rPr>
              <w:t>3</w:t>
            </w: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Раздел 2. Строение и функции организма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18</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Тема 2.1.Строение организма</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7</w:t>
            </w: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6</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Тема 2.2.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Формы размножения организмов</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ОК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7</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Тема 2.3</w:t>
            </w:r>
            <w:r w:rsidRPr="009F266E">
              <w:rPr>
                <w:rFonts w:ascii="Times New Roman" w:hAnsi="Times New Roman" w:cs="Times New Roman"/>
                <w:sz w:val="24"/>
                <w:szCs w:val="24"/>
              </w:rPr>
              <w:t>.</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Онтогенез растений, животных и человека</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ОК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tc>
      </w:tr>
      <w:tr w:rsidR="00CC04BE" w:rsidRPr="009F266E" w:rsidTr="009F266E">
        <w:trPr>
          <w:trHeight w:val="796"/>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8</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2.4. Закономерности наследования</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9</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 xml:space="preserve">Практическое занятие </w:t>
            </w:r>
            <w:r w:rsidRPr="009F266E">
              <w:rPr>
                <w:rFonts w:ascii="Times New Roman" w:hAnsi="Times New Roman" w:cs="Times New Roman"/>
                <w:lang w:val="en-US"/>
              </w:rPr>
              <w:t>4</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2.5. Сцепленное наследование признаков</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7</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10</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Лабораторные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Лабораторная работа: «Изменчивость, построение вариационного ряда и вариационной кривой».</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rPr>
            </w:pPr>
            <w:r w:rsidRPr="009F266E">
              <w:rPr>
                <w:rFonts w:ascii="Times New Roman" w:hAnsi="Times New Roman" w:cs="Times New Roman"/>
              </w:rPr>
              <w:t>Лабораторное занятие 1</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 xml:space="preserve">Тема 2.6. Закономерности </w:t>
            </w:r>
            <w:r w:rsidRPr="009F266E">
              <w:rPr>
                <w:rFonts w:ascii="Times New Roman" w:hAnsi="Times New Roman" w:cs="Times New Roman"/>
                <w:b/>
                <w:sz w:val="24"/>
                <w:szCs w:val="24"/>
              </w:rPr>
              <w:lastRenderedPageBreak/>
              <w:t>изменчивости</w:t>
            </w: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lastRenderedPageBreak/>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 xml:space="preserve">Изменчивость признаков. Виды изменчивости: наследственная и ненаследственная. </w:t>
            </w:r>
            <w:r w:rsidRPr="009F266E">
              <w:rPr>
                <w:rFonts w:ascii="Times New Roman" w:hAnsi="Times New Roman" w:cs="Times New Roman"/>
                <w:sz w:val="24"/>
                <w:szCs w:val="24"/>
              </w:rPr>
              <w:lastRenderedPageBreak/>
              <w:t>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lastRenderedPageBreak/>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11</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 типа мутации при передаче наследственных признаков, составление генотипических схем скрещивания</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Контрольная работа:</w:t>
            </w:r>
            <w:r w:rsidRPr="009F266E">
              <w:rPr>
                <w:rFonts w:ascii="Times New Roman" w:hAnsi="Times New Roman" w:cs="Times New Roman"/>
                <w:sz w:val="24"/>
                <w:szCs w:val="24"/>
              </w:rPr>
              <w:t xml:space="preserve"> Строение и функции организма.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 xml:space="preserve">Практическое занятие </w:t>
            </w:r>
            <w:r w:rsidRPr="009F266E">
              <w:rPr>
                <w:rFonts w:ascii="Times New Roman" w:hAnsi="Times New Roman" w:cs="Times New Roman"/>
                <w:lang w:val="en-US"/>
              </w:rPr>
              <w:t>5</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 семестр</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38</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Раздел 3. Теория эволюции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6</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val="restart"/>
            <w:shd w:val="clear" w:color="auto" w:fill="FFFFFF" w:themeFill="background1"/>
          </w:tcPr>
          <w:p w:rsidR="00CC04BE" w:rsidRPr="009F266E" w:rsidRDefault="00CC04BE" w:rsidP="001D24E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1"/>
              <w:rPr>
                <w:rFonts w:ascii="Times New Roman" w:hAnsi="Times New Roman" w:cs="Times New Roman"/>
                <w:b/>
                <w:sz w:val="24"/>
                <w:szCs w:val="24"/>
              </w:rPr>
            </w:pPr>
            <w:r w:rsidRPr="009F266E">
              <w:rPr>
                <w:rFonts w:ascii="Times New Roman" w:hAnsi="Times New Roman" w:cs="Times New Roman"/>
                <w:b/>
                <w:sz w:val="24"/>
                <w:szCs w:val="24"/>
              </w:rPr>
              <w:t>Тема 3.1. История эволюционного учения. Микроэволюция</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2</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val="restart"/>
            <w:shd w:val="clear" w:color="auto" w:fill="FFFFFF" w:themeFill="background1"/>
          </w:tcPr>
          <w:p w:rsidR="00CC04BE" w:rsidRPr="009F266E" w:rsidRDefault="00CC04BE" w:rsidP="001D24E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3"/>
              <w:rPr>
                <w:rFonts w:ascii="Times New Roman" w:hAnsi="Times New Roman" w:cs="Times New Roman"/>
                <w:b/>
                <w:sz w:val="24"/>
                <w:szCs w:val="24"/>
              </w:rPr>
            </w:pPr>
            <w:r w:rsidRPr="009F266E">
              <w:rPr>
                <w:rFonts w:ascii="Times New Roman" w:hAnsi="Times New Roman" w:cs="Times New Roman"/>
                <w:b/>
                <w:sz w:val="24"/>
                <w:szCs w:val="24"/>
              </w:rPr>
              <w:t>Тема 3.2. Макроэволюция. Возникновение и развитие жизни на Земле</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7</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8</w:t>
            </w: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3</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3.3. Происхождениечеловека – антропогенез</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8</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Человеческие расы и их единство. Время и пути расселения человека по планете.Приспособленность человека к разным условиям среды.</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4</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Раздел 4. Экология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18</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 xml:space="preserve">Тема 4.1. Экологические факторы и среды жизни </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 xml:space="preserve">ОК – </w:t>
            </w:r>
            <w:r w:rsidRPr="009F266E">
              <w:rPr>
                <w:rFonts w:ascii="Times New Roman" w:hAnsi="Times New Roman" w:cs="Times New Roman"/>
                <w:sz w:val="24"/>
                <w:szCs w:val="24"/>
                <w:lang w:val="en-US"/>
              </w:rPr>
              <w:t>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7</w:t>
            </w: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 xml:space="preserve">Среды обитания организмов: водная, наземно-воздушная, почвенная,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w:t>
            </w:r>
            <w:r w:rsidRPr="009F266E">
              <w:rPr>
                <w:rFonts w:ascii="Times New Roman" w:hAnsi="Times New Roman" w:cs="Times New Roman"/>
                <w:sz w:val="24"/>
                <w:szCs w:val="24"/>
              </w:rPr>
              <w:lastRenderedPageBreak/>
              <w:t>Классификация экологических факторов. Правило минимума Ю. Либиха. Закон толерантности В. Шелфорда.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lastRenderedPageBreak/>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5</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lastRenderedPageBreak/>
              <w:t xml:space="preserve">Тема 4.2. Популяция, сообщества, экосистемы </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7</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8</w:t>
            </w: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6</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Практическое занятие 6</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4.3. Биосфера -    глобальная экологическая система</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7</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4.4. Влияние антропогенных факторов на биосферу</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8</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366"/>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spacing w:after="0" w:line="240" w:lineRule="auto"/>
              <w:rPr>
                <w:rFonts w:ascii="Times New Roman" w:hAnsi="Times New Roman" w:cs="Times New Roman"/>
                <w:sz w:val="24"/>
                <w:szCs w:val="24"/>
              </w:rPr>
            </w:pPr>
            <w:r w:rsidRPr="009F266E">
              <w:rPr>
                <w:rFonts w:ascii="Times New Roman" w:hAnsi="Times New Roman" w:cs="Times New Roman"/>
                <w:sz w:val="24"/>
                <w:szCs w:val="24"/>
              </w:rPr>
              <w:t>Практическое занятие «Отходы производства».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Практическое занятие 7</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4.5. Влияние социально-экологических факторов на здоровье человека</w:t>
            </w: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6</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553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CC04BE" w:rsidRPr="009F266E" w:rsidRDefault="00CC04BE" w:rsidP="001D24E0">
            <w:pPr>
              <w:spacing w:after="0" w:line="240" w:lineRule="auto"/>
              <w:rPr>
                <w:rFonts w:ascii="Times New Roman" w:hAnsi="Times New Roman" w:cs="Times New Roman"/>
                <w:b/>
                <w:sz w:val="24"/>
                <w:szCs w:val="24"/>
              </w:rPr>
            </w:pPr>
            <w:r w:rsidRPr="009F266E">
              <w:rPr>
                <w:rFonts w:ascii="Times New Roman" w:hAnsi="Times New Roman" w:cs="Times New Roman"/>
                <w:sz w:val="24"/>
                <w:szCs w:val="24"/>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 xml:space="preserve">Лекция </w:t>
            </w:r>
            <w:r w:rsidRPr="009F266E">
              <w:rPr>
                <w:rFonts w:ascii="Times New Roman" w:hAnsi="Times New Roman" w:cs="Times New Roman"/>
                <w:sz w:val="24"/>
                <w:szCs w:val="24"/>
                <w:lang w:val="en-US"/>
              </w:rPr>
              <w:t>1</w:t>
            </w:r>
            <w:r w:rsidRPr="009F266E">
              <w:rPr>
                <w:rFonts w:ascii="Times New Roman" w:hAnsi="Times New Roman" w:cs="Times New Roman"/>
                <w:sz w:val="24"/>
                <w:szCs w:val="24"/>
              </w:rPr>
              <w:t>9</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Лабораторные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b/>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b/>
                <w:sz w:val="24"/>
                <w:szCs w:val="24"/>
              </w:rPr>
            </w:pP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b/>
                <w:sz w:val="24"/>
                <w:szCs w:val="24"/>
              </w:rPr>
            </w:pPr>
          </w:p>
        </w:tc>
        <w:tc>
          <w:tcPr>
            <w:tcW w:w="9484" w:type="dxa"/>
            <w:gridSpan w:val="2"/>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Лабораторная работа «Умственная работоспособность»</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Овладение методами определения показателей умственной работоспособности, объяснение полученных результатов и формулирование выводов (письменно) с использованием научных понятий, теорий и законов. 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Лабораторное занятие 2</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Контрольная работа</w:t>
            </w:r>
            <w:r w:rsidRPr="009F266E">
              <w:rPr>
                <w:rFonts w:ascii="Times New Roman" w:hAnsi="Times New Roman" w:cs="Times New Roman"/>
                <w:sz w:val="24"/>
                <w:szCs w:val="24"/>
              </w:rPr>
              <w:t xml:space="preserve"> Теоретические аспекты экологии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rPr>
              <w:t>Практическое занятие 8</w:t>
            </w: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Профессионально-ориентированное содержание (содержание прикладного модуля)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Раздел 5. Биология в жизни</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12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4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5.1. Биотехнологии в жизни каждого</w:t>
            </w: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4</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b/>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b/>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b/>
                <w:sz w:val="24"/>
                <w:szCs w:val="24"/>
              </w:rPr>
            </w:pP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Лекция 20</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sz w:val="24"/>
                <w:szCs w:val="24"/>
              </w:rPr>
            </w:pPr>
          </w:p>
        </w:tc>
        <w:tc>
          <w:tcPr>
            <w:tcW w:w="9470" w:type="dxa"/>
            <w:shd w:val="clear" w:color="auto" w:fill="FFFFFF" w:themeFill="background1"/>
            <w:vAlign w:val="center"/>
          </w:tcPr>
          <w:p w:rsidR="00CC04BE" w:rsidRPr="009F266E" w:rsidRDefault="00CC04BE" w:rsidP="001D24E0">
            <w:pPr>
              <w:spacing w:after="0" w:line="240" w:lineRule="auto"/>
              <w:rPr>
                <w:rFonts w:ascii="Times New Roman" w:hAnsi="Times New Roman" w:cs="Times New Roman"/>
                <w:sz w:val="24"/>
                <w:szCs w:val="24"/>
              </w:rPr>
            </w:pPr>
            <w:r w:rsidRPr="009F266E">
              <w:rPr>
                <w:rFonts w:ascii="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lang w:val="en-US"/>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r w:rsidRPr="009F266E">
              <w:rPr>
                <w:rFonts w:ascii="Times New Roman" w:hAnsi="Times New Roman" w:cs="Times New Roman"/>
              </w:rPr>
              <w:t>Практическое занятие 9</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95" w:type="dxa"/>
            <w:gridSpan w:val="3"/>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5.2.1. Биотехнологии в промышленности</w:t>
            </w: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9F266E">
              <w:rPr>
                <w:rFonts w:ascii="Times New Roman" w:hAnsi="Times New Roman" w:cs="Times New Roman"/>
                <w:b/>
                <w:sz w:val="24"/>
                <w:szCs w:val="24"/>
                <w:lang w:val="en-US"/>
              </w:rPr>
              <w:t>2</w:t>
            </w:r>
          </w:p>
        </w:tc>
        <w:tc>
          <w:tcPr>
            <w:tcW w:w="1560" w:type="dxa"/>
            <w:tcBorders>
              <w:top w:val="single" w:sz="4" w:space="0" w:color="auto"/>
            </w:tcBorders>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b/>
                <w:sz w:val="24"/>
                <w:szCs w:val="24"/>
              </w:rPr>
            </w:pPr>
          </w:p>
        </w:tc>
        <w:tc>
          <w:tcPr>
            <w:tcW w:w="1626" w:type="dxa"/>
            <w:vMerge w:val="restart"/>
            <w:tcBorders>
              <w:top w:val="single" w:sz="4" w:space="0" w:color="auto"/>
            </w:tcBorders>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CC04BE" w:rsidRPr="009F266E" w:rsidRDefault="00CC04BE" w:rsidP="0093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sz w:val="24"/>
                <w:szCs w:val="24"/>
              </w:rPr>
              <w:t>ЛР 16</w:t>
            </w: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Практические занятия:</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tc>
        <w:tc>
          <w:tcPr>
            <w:tcW w:w="1560" w:type="dxa"/>
            <w:tcBorders>
              <w:top w:val="single" w:sz="4" w:space="0" w:color="auto"/>
            </w:tcBorders>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b/>
                <w:sz w:val="24"/>
                <w:szCs w:val="24"/>
              </w:rPr>
            </w:pPr>
          </w:p>
        </w:tc>
        <w:tc>
          <w:tcPr>
            <w:tcW w:w="1626" w:type="dxa"/>
            <w:vMerge/>
            <w:tcBorders>
              <w:top w:val="single" w:sz="4" w:space="0" w:color="auto"/>
            </w:tcBorders>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en-US"/>
              </w:rPr>
            </w:pPr>
          </w:p>
        </w:tc>
      </w:tr>
      <w:tr w:rsidR="00CC04BE" w:rsidRPr="009F266E" w:rsidTr="009F266E">
        <w:trPr>
          <w:trHeight w:val="240"/>
        </w:trPr>
        <w:tc>
          <w:tcPr>
            <w:tcW w:w="2095" w:type="dxa"/>
            <w:gridSpan w:val="3"/>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b/>
                <w:sz w:val="24"/>
                <w:szCs w:val="24"/>
              </w:rPr>
            </w:pPr>
          </w:p>
        </w:tc>
        <w:tc>
          <w:tcPr>
            <w:tcW w:w="947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Кейсы на анализ информации о развитии промышленной биотехнологий (по группам). Защита кейса: Представление результатов решения кейсов (выступление с презентацией) 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lang w:val="en-US"/>
              </w:rPr>
            </w:pPr>
            <w:r w:rsidRPr="009F266E">
              <w:rPr>
                <w:rFonts w:ascii="Times New Roman" w:hAnsi="Times New Roman" w:cs="Times New Roman"/>
              </w:rPr>
              <w:t xml:space="preserve">Практическое занятие </w:t>
            </w:r>
            <w:r w:rsidRPr="009F266E">
              <w:rPr>
                <w:rFonts w:ascii="Times New Roman" w:hAnsi="Times New Roman" w:cs="Times New Roman"/>
                <w:lang w:val="en-US"/>
              </w:rPr>
              <w:t>10</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81" w:type="dxa"/>
            <w:gridSpan w:val="2"/>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Тема 5.2.2. Социально-этические аспекты биотехнологий</w:t>
            </w:r>
          </w:p>
        </w:tc>
        <w:tc>
          <w:tcPr>
            <w:tcW w:w="9484" w:type="dxa"/>
            <w:gridSpan w:val="2"/>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9</w:t>
            </w:r>
          </w:p>
        </w:tc>
      </w:tr>
      <w:tr w:rsidR="00CC04BE" w:rsidRPr="009F266E" w:rsidTr="009F266E">
        <w:trPr>
          <w:trHeight w:val="390"/>
        </w:trPr>
        <w:tc>
          <w:tcPr>
            <w:tcW w:w="2081" w:type="dxa"/>
            <w:gridSpan w:val="2"/>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b/>
                <w:sz w:val="24"/>
                <w:szCs w:val="24"/>
              </w:rPr>
            </w:pPr>
          </w:p>
        </w:tc>
        <w:tc>
          <w:tcPr>
            <w:tcW w:w="9484" w:type="dxa"/>
            <w:gridSpan w:val="2"/>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Лекция 2</w:t>
            </w:r>
            <w:r w:rsidRPr="009F266E">
              <w:rPr>
                <w:rFonts w:ascii="Times New Roman" w:hAnsi="Times New Roman" w:cs="Times New Roman"/>
                <w:sz w:val="24"/>
                <w:szCs w:val="24"/>
                <w:lang w:val="en-US"/>
              </w:rPr>
              <w:t>1</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2067" w:type="dxa"/>
            <w:vMerge w:val="restart"/>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 xml:space="preserve">Тема 5.2.3. Биотехнологии и технические </w:t>
            </w:r>
            <w:r w:rsidRPr="009F266E">
              <w:rPr>
                <w:rFonts w:ascii="Times New Roman" w:hAnsi="Times New Roman" w:cs="Times New Roman"/>
                <w:b/>
                <w:sz w:val="24"/>
                <w:szCs w:val="24"/>
              </w:rPr>
              <w:lastRenderedPageBreak/>
              <w:t>системы</w:t>
            </w:r>
          </w:p>
        </w:tc>
        <w:tc>
          <w:tcPr>
            <w:tcW w:w="9498" w:type="dxa"/>
            <w:gridSpan w:val="3"/>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sz w:val="24"/>
                <w:szCs w:val="24"/>
              </w:rPr>
              <w:lastRenderedPageBreak/>
              <w:t>Основное содержание</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vMerge w:val="restart"/>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- 02</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- 04</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ОК – 06</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lastRenderedPageBreak/>
              <w:t>ЛР 10</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ЛР 16</w:t>
            </w:r>
          </w:p>
        </w:tc>
      </w:tr>
      <w:tr w:rsidR="00CC04BE" w:rsidRPr="009F266E" w:rsidTr="009F266E">
        <w:trPr>
          <w:trHeight w:val="240"/>
        </w:trPr>
        <w:tc>
          <w:tcPr>
            <w:tcW w:w="2067" w:type="dxa"/>
            <w:vMerge/>
            <w:shd w:val="clear" w:color="auto" w:fill="FFFFFF" w:themeFill="background1"/>
          </w:tcPr>
          <w:p w:rsidR="00CC04BE" w:rsidRPr="009F266E" w:rsidRDefault="00CC04BE" w:rsidP="001D24E0">
            <w:pPr>
              <w:widowControl w:val="0"/>
              <w:spacing w:after="0" w:line="240" w:lineRule="auto"/>
              <w:rPr>
                <w:rFonts w:ascii="Times New Roman" w:hAnsi="Times New Roman" w:cs="Times New Roman"/>
                <w:b/>
                <w:sz w:val="24"/>
                <w:szCs w:val="24"/>
              </w:rPr>
            </w:pPr>
          </w:p>
        </w:tc>
        <w:tc>
          <w:tcPr>
            <w:tcW w:w="9498" w:type="dxa"/>
            <w:gridSpan w:val="3"/>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 xml:space="preserve">Развитие биотехнологий с применением технических систем (биоинженерия, биоинформатика, бионика) и их применение в жизни человека, поиск и анализ </w:t>
            </w:r>
            <w:r w:rsidRPr="009F266E">
              <w:rPr>
                <w:rFonts w:ascii="Times New Roman" w:hAnsi="Times New Roman" w:cs="Times New Roman"/>
                <w:sz w:val="24"/>
                <w:szCs w:val="24"/>
              </w:rPr>
              <w:lastRenderedPageBreak/>
              <w:t>информации из различных источников (научная и учебно-научная литература, средства массовой информации, сеть Интернет и другие)</w:t>
            </w:r>
          </w:p>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sz w:val="24"/>
                <w:szCs w:val="24"/>
              </w:rPr>
              <w:t>Кейсы на анализ информации о развитии биотехнологий с применением технических систем (по группам)</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lastRenderedPageBreak/>
              <w:t>2</w:t>
            </w:r>
          </w:p>
        </w:tc>
        <w:tc>
          <w:tcPr>
            <w:tcW w:w="1560" w:type="dxa"/>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lang w:val="en-US"/>
              </w:rPr>
            </w:pPr>
            <w:r w:rsidRPr="009F266E">
              <w:rPr>
                <w:rFonts w:ascii="Times New Roman" w:hAnsi="Times New Roman" w:cs="Times New Roman"/>
                <w:sz w:val="24"/>
                <w:szCs w:val="24"/>
              </w:rPr>
              <w:t>Лекция 2</w:t>
            </w:r>
            <w:r w:rsidRPr="009F266E">
              <w:rPr>
                <w:rFonts w:ascii="Times New Roman" w:hAnsi="Times New Roman" w:cs="Times New Roman"/>
                <w:sz w:val="24"/>
                <w:szCs w:val="24"/>
                <w:lang w:val="en-US"/>
              </w:rPr>
              <w:t>2</w:t>
            </w:r>
          </w:p>
        </w:tc>
        <w:tc>
          <w:tcPr>
            <w:tcW w:w="1626" w:type="dxa"/>
            <w:vMerge/>
            <w:shd w:val="clear" w:color="auto" w:fill="FFFFFF" w:themeFill="background1"/>
            <w:vAlign w:val="center"/>
          </w:tcPr>
          <w:p w:rsidR="00CC04BE" w:rsidRPr="009F266E" w:rsidRDefault="00CC04BE" w:rsidP="001D24E0">
            <w:pPr>
              <w:widowControl w:val="0"/>
              <w:spacing w:after="0" w:line="240" w:lineRule="auto"/>
              <w:jc w:val="center"/>
              <w:rPr>
                <w:rFonts w:ascii="Times New Roman" w:hAnsi="Times New Roman" w:cs="Times New Roman"/>
                <w:sz w:val="24"/>
                <w:szCs w:val="24"/>
              </w:rPr>
            </w:pPr>
          </w:p>
        </w:tc>
      </w:tr>
      <w:tr w:rsidR="00CC04BE" w:rsidRPr="009F266E"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F266E">
              <w:rPr>
                <w:rFonts w:ascii="Times New Roman" w:hAnsi="Times New Roman" w:cs="Times New Roman"/>
                <w:b/>
              </w:rPr>
              <w:lastRenderedPageBreak/>
              <w:t>Промежуточная аттестация в форме Дифференцированного зачета</w:t>
            </w:r>
          </w:p>
        </w:tc>
        <w:tc>
          <w:tcPr>
            <w:tcW w:w="992"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2</w:t>
            </w:r>
          </w:p>
        </w:tc>
        <w:tc>
          <w:tcPr>
            <w:tcW w:w="1560" w:type="dxa"/>
            <w:shd w:val="clear" w:color="auto" w:fill="FFFFFF" w:themeFill="background1"/>
            <w:vAlign w:val="center"/>
          </w:tcPr>
          <w:p w:rsidR="00CC04BE" w:rsidRPr="009F266E" w:rsidRDefault="00DF3969" w:rsidP="00DF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266E">
              <w:rPr>
                <w:rFonts w:ascii="Times New Roman" w:hAnsi="Times New Roman" w:cs="Times New Roman"/>
                <w:sz w:val="24"/>
                <w:szCs w:val="24"/>
              </w:rPr>
              <w:t>Лекция 23</w:t>
            </w:r>
          </w:p>
        </w:tc>
        <w:tc>
          <w:tcPr>
            <w:tcW w:w="1626" w:type="dxa"/>
            <w:shd w:val="clear" w:color="auto" w:fill="FFFFFF" w:themeFill="background1"/>
            <w:vAlign w:val="center"/>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r w:rsidR="00CC04BE" w:rsidRPr="008971E9" w:rsidTr="009F266E">
        <w:trPr>
          <w:trHeight w:val="240"/>
        </w:trPr>
        <w:tc>
          <w:tcPr>
            <w:tcW w:w="11565" w:type="dxa"/>
            <w:gridSpan w:val="4"/>
            <w:shd w:val="clear" w:color="auto" w:fill="FFFFFF" w:themeFill="background1"/>
          </w:tcPr>
          <w:p w:rsidR="00CC04BE" w:rsidRPr="009F266E"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F266E">
              <w:rPr>
                <w:rFonts w:ascii="Times New Roman" w:hAnsi="Times New Roman" w:cs="Times New Roman"/>
                <w:b/>
                <w:sz w:val="24"/>
                <w:szCs w:val="24"/>
              </w:rPr>
              <w:t>Всего:</w:t>
            </w:r>
          </w:p>
        </w:tc>
        <w:tc>
          <w:tcPr>
            <w:tcW w:w="992" w:type="dxa"/>
            <w:shd w:val="clear" w:color="auto" w:fill="FFFFFF" w:themeFill="background1"/>
            <w:vAlign w:val="cente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F266E">
              <w:rPr>
                <w:rFonts w:ascii="Times New Roman" w:hAnsi="Times New Roman" w:cs="Times New Roman"/>
                <w:b/>
                <w:sz w:val="24"/>
                <w:szCs w:val="24"/>
              </w:rPr>
              <w:t>72</w:t>
            </w:r>
          </w:p>
        </w:tc>
        <w:tc>
          <w:tcPr>
            <w:tcW w:w="1560" w:type="dxa"/>
            <w:shd w:val="clear" w:color="auto" w:fill="FFFFFF" w:themeFill="background1"/>
            <w:vAlign w:val="cente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1626" w:type="dxa"/>
            <w:shd w:val="clear" w:color="auto" w:fill="FFFFFF" w:themeFill="background1"/>
            <w:vAlign w:val="cente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r>
    </w:tbl>
    <w:p w:rsidR="00CC04BE" w:rsidRPr="008971E9" w:rsidRDefault="00CC04BE" w:rsidP="002F5366">
      <w:pPr>
        <w:spacing w:after="0" w:line="240" w:lineRule="auto"/>
        <w:jc w:val="center"/>
        <w:rPr>
          <w:rFonts w:ascii="Times New Roman" w:hAnsi="Times New Roman" w:cs="Times New Roman"/>
          <w:b/>
          <w:sz w:val="28"/>
          <w:szCs w:val="28"/>
        </w:rPr>
      </w:pPr>
    </w:p>
    <w:p w:rsidR="00CC04BE" w:rsidRPr="008971E9" w:rsidRDefault="00CC04BE" w:rsidP="002F5366">
      <w:pPr>
        <w:spacing w:after="0" w:line="240" w:lineRule="auto"/>
        <w:jc w:val="both"/>
        <w:rPr>
          <w:rFonts w:ascii="Times New Roman" w:hAnsi="Times New Roman" w:cs="Times New Roman"/>
          <w:i/>
        </w:rPr>
        <w:sectPr w:rsidR="00CC04BE" w:rsidRPr="008971E9">
          <w:pgSz w:w="16838" w:h="11906" w:orient="landscape"/>
          <w:pgMar w:top="851" w:right="1134" w:bottom="851" w:left="992" w:header="709" w:footer="709" w:gutter="0"/>
          <w:cols w:space="720"/>
          <w:rtlGutter/>
        </w:sectPr>
      </w:pPr>
    </w:p>
    <w:p w:rsidR="00CC04BE" w:rsidRPr="00F65D15" w:rsidRDefault="00CC04BE" w:rsidP="002F5366">
      <w:pPr>
        <w:keepNext/>
        <w:keepLines/>
        <w:spacing w:after="0" w:line="240" w:lineRule="auto"/>
        <w:ind w:right="57"/>
        <w:jc w:val="center"/>
        <w:outlineLvl w:val="0"/>
        <w:rPr>
          <w:rFonts w:ascii="Times New Roman" w:hAnsi="Times New Roman" w:cs="Times New Roman"/>
          <w:b/>
          <w:bCs/>
          <w:sz w:val="28"/>
          <w:szCs w:val="28"/>
        </w:rPr>
      </w:pPr>
      <w:bookmarkStart w:id="4" w:name="_Toc145498901"/>
      <w:r w:rsidRPr="00F65D15">
        <w:rPr>
          <w:rFonts w:ascii="Times New Roman" w:hAnsi="Times New Roman" w:cs="Times New Roman"/>
          <w:b/>
          <w:bCs/>
          <w:sz w:val="28"/>
          <w:szCs w:val="28"/>
        </w:rPr>
        <w:lastRenderedPageBreak/>
        <w:t>3. Условия реализации программы</w:t>
      </w:r>
      <w:bookmarkEnd w:id="4"/>
      <w:r w:rsidRPr="00F65D15">
        <w:rPr>
          <w:rFonts w:ascii="Times New Roman" w:hAnsi="Times New Roman" w:cs="Times New Roman"/>
          <w:b/>
          <w:bCs/>
          <w:sz w:val="28"/>
          <w:szCs w:val="28"/>
        </w:rPr>
        <w:t xml:space="preserve"> учебного предмета</w:t>
      </w:r>
    </w:p>
    <w:p w:rsidR="00830816" w:rsidRDefault="00830816" w:rsidP="002F5366">
      <w:pPr>
        <w:tabs>
          <w:tab w:val="left" w:pos="0"/>
        </w:tabs>
        <w:spacing w:after="0" w:line="240" w:lineRule="auto"/>
        <w:ind w:firstLine="567"/>
        <w:jc w:val="both"/>
        <w:rPr>
          <w:rFonts w:ascii="Times New Roman" w:hAnsi="Times New Roman" w:cs="Times New Roman"/>
          <w:b/>
          <w:bCs/>
          <w:sz w:val="28"/>
          <w:szCs w:val="28"/>
        </w:rPr>
      </w:pPr>
    </w:p>
    <w:p w:rsidR="00CC04BE" w:rsidRPr="00DA6FA7" w:rsidRDefault="00CC04BE" w:rsidP="00830816">
      <w:pPr>
        <w:tabs>
          <w:tab w:val="left" w:pos="0"/>
        </w:tabs>
        <w:spacing w:after="0" w:line="240" w:lineRule="auto"/>
        <w:ind w:firstLine="709"/>
        <w:jc w:val="both"/>
        <w:rPr>
          <w:rFonts w:ascii="Times New Roman" w:hAnsi="Times New Roman" w:cs="Times New Roman"/>
          <w:b/>
          <w:bCs/>
          <w:sz w:val="28"/>
          <w:szCs w:val="28"/>
        </w:rPr>
      </w:pPr>
      <w:r w:rsidRPr="00DA6FA7">
        <w:rPr>
          <w:rFonts w:ascii="Times New Roman" w:hAnsi="Times New Roman" w:cs="Times New Roman"/>
          <w:b/>
          <w:bCs/>
          <w:sz w:val="28"/>
          <w:szCs w:val="28"/>
        </w:rPr>
        <w:t>3.1. Требования к минимальному материально-техническому обеспечению</w:t>
      </w:r>
    </w:p>
    <w:p w:rsidR="00CC04BE" w:rsidRPr="00DA6FA7" w:rsidRDefault="00CC04BE" w:rsidP="00830816">
      <w:pPr>
        <w:spacing w:after="0" w:line="240" w:lineRule="auto"/>
        <w:ind w:firstLine="709"/>
        <w:jc w:val="both"/>
        <w:rPr>
          <w:rFonts w:ascii="Times New Roman" w:hAnsi="Times New Roman" w:cs="Times New Roman"/>
          <w:bCs/>
          <w:sz w:val="28"/>
          <w:szCs w:val="28"/>
        </w:rPr>
      </w:pPr>
      <w:r w:rsidRPr="00DA6FA7">
        <w:rPr>
          <w:rFonts w:ascii="Times New Roman" w:hAnsi="Times New Roman" w:cs="Times New Roman"/>
          <w:bCs/>
          <w:sz w:val="28"/>
          <w:szCs w:val="28"/>
        </w:rPr>
        <w:t xml:space="preserve">Для реализации программы </w:t>
      </w:r>
      <w:r>
        <w:rPr>
          <w:rFonts w:ascii="Times New Roman" w:hAnsi="Times New Roman" w:cs="Times New Roman"/>
          <w:bCs/>
          <w:sz w:val="28"/>
          <w:szCs w:val="28"/>
        </w:rPr>
        <w:t>предмета</w:t>
      </w:r>
      <w:r w:rsidRPr="00DA6FA7">
        <w:rPr>
          <w:rFonts w:ascii="Times New Roman" w:hAnsi="Times New Roman" w:cs="Times New Roman"/>
          <w:bCs/>
          <w:sz w:val="28"/>
          <w:szCs w:val="28"/>
        </w:rPr>
        <w:t xml:space="preserve"> предусмотрены следующие специальные помещения: </w:t>
      </w:r>
    </w:p>
    <w:p w:rsidR="00CC04BE" w:rsidRPr="008971E9" w:rsidRDefault="00CC04BE" w:rsidP="00830816">
      <w:pPr>
        <w:spacing w:after="0" w:line="240" w:lineRule="auto"/>
        <w:ind w:firstLine="709"/>
        <w:jc w:val="both"/>
        <w:rPr>
          <w:rFonts w:ascii="Times New Roman" w:hAnsi="Times New Roman" w:cs="Times New Roman"/>
          <w:sz w:val="28"/>
          <w:szCs w:val="28"/>
        </w:rPr>
      </w:pPr>
      <w:r w:rsidRPr="008971E9">
        <w:rPr>
          <w:rFonts w:ascii="Times New Roman" w:hAnsi="Times New Roman" w:cs="Times New Roman"/>
          <w:sz w:val="28"/>
          <w:szCs w:val="28"/>
        </w:rPr>
        <w:t>Кабинет</w:t>
      </w:r>
      <w:r w:rsidR="00DF3969">
        <w:rPr>
          <w:rFonts w:ascii="Times New Roman" w:hAnsi="Times New Roman" w:cs="Times New Roman"/>
          <w:sz w:val="28"/>
          <w:szCs w:val="28"/>
        </w:rPr>
        <w:t xml:space="preserve"> </w:t>
      </w:r>
      <w:r>
        <w:rPr>
          <w:rFonts w:ascii="Times New Roman" w:hAnsi="Times New Roman" w:cs="Times New Roman"/>
          <w:iCs/>
          <w:sz w:val="28"/>
          <w:szCs w:val="28"/>
        </w:rPr>
        <w:t>Биологии</w:t>
      </w:r>
      <w:r w:rsidRPr="008971E9">
        <w:rPr>
          <w:rFonts w:ascii="Times New Roman" w:hAnsi="Times New Roman" w:cs="Times New Roman"/>
          <w:iCs/>
          <w:sz w:val="28"/>
          <w:szCs w:val="28"/>
        </w:rPr>
        <w:t>,</w:t>
      </w:r>
      <w:r w:rsidRPr="008971E9">
        <w:rPr>
          <w:rFonts w:ascii="Times New Roman" w:hAnsi="Times New Roman" w:cs="Times New Roman"/>
          <w:sz w:val="28"/>
          <w:szCs w:val="28"/>
        </w:rPr>
        <w:t xml:space="preserve"> оснащенный оборудованием: мебель, доска, мел, наглядные пособия (комплекты учебных таблиц, плакатов)</w:t>
      </w:r>
      <w:r w:rsidRPr="008971E9">
        <w:rPr>
          <w:rFonts w:ascii="Times New Roman" w:hAnsi="Times New Roman" w:cs="Times New Roman"/>
          <w:i/>
          <w:sz w:val="28"/>
          <w:szCs w:val="28"/>
        </w:rPr>
        <w:t xml:space="preserve">, </w:t>
      </w:r>
      <w:r w:rsidRPr="008971E9">
        <w:rPr>
          <w:rFonts w:ascii="Times New Roman" w:hAnsi="Times New Roman" w:cs="Times New Roman"/>
          <w:sz w:val="28"/>
          <w:szCs w:val="28"/>
        </w:rPr>
        <w:t>техническими средствами обучения: компьютер с устройствами воспроизведения звука, принтер, мультимедиа-проектор с экраном, указка-презентер для презентаций.</w:t>
      </w:r>
    </w:p>
    <w:p w:rsidR="00CC04BE" w:rsidRPr="008971E9" w:rsidRDefault="00CC04BE" w:rsidP="00830816">
      <w:pPr>
        <w:spacing w:after="0" w:line="240" w:lineRule="auto"/>
        <w:ind w:firstLine="709"/>
        <w:jc w:val="both"/>
        <w:rPr>
          <w:rFonts w:ascii="Times New Roman" w:hAnsi="Times New Roman" w:cs="Times New Roman"/>
          <w:sz w:val="28"/>
          <w:szCs w:val="28"/>
        </w:rPr>
      </w:pPr>
      <w:r w:rsidRPr="008971E9">
        <w:rPr>
          <w:rFonts w:ascii="Times New Roman" w:hAnsi="Times New Roman" w:cs="Times New Roman"/>
          <w:sz w:val="28"/>
          <w:szCs w:val="28"/>
        </w:rPr>
        <w:t>Лаборатория,</w:t>
      </w:r>
      <w:r w:rsidR="00DF3969">
        <w:rPr>
          <w:rFonts w:ascii="Times New Roman" w:hAnsi="Times New Roman" w:cs="Times New Roman"/>
          <w:sz w:val="28"/>
          <w:szCs w:val="28"/>
        </w:rPr>
        <w:t xml:space="preserve"> </w:t>
      </w:r>
      <w:r w:rsidRPr="008971E9">
        <w:rPr>
          <w:rFonts w:ascii="Times New Roman" w:hAnsi="Times New Roman" w:cs="Times New Roman"/>
          <w:sz w:val="28"/>
          <w:szCs w:val="28"/>
        </w:rPr>
        <w:t>оснащенная оборудованием для проведения занятий: микроскопы, секундомер, тонометр, лабораторная посуда (пробирки, подставки для пробирок, пинцеты, песок, ступки с пестиками, предметные и покровные стекла, стеклянные палочки, препаровальные иглы, фильтровальная бумага (салфетки), стаканы) гипертонический раствор хлорида натрия, 3%-ный раствор пероксида водорода, раствор йода в йодистом калии, глицерин, клубни картофеля, лист элодеи канадской, плод рябины обыкновенной (рябины или томата), лук репчатый, разведенные в воде дрожжи);</w:t>
      </w:r>
    </w:p>
    <w:p w:rsidR="00CC04BE" w:rsidRPr="008971E9" w:rsidRDefault="00CC04BE" w:rsidP="00830816">
      <w:pPr>
        <w:spacing w:after="0" w:line="240" w:lineRule="auto"/>
        <w:ind w:firstLine="709"/>
        <w:jc w:val="both"/>
        <w:rPr>
          <w:rFonts w:ascii="Times New Roman" w:hAnsi="Times New Roman" w:cs="Times New Roman"/>
          <w:sz w:val="28"/>
          <w:szCs w:val="28"/>
        </w:rPr>
      </w:pPr>
    </w:p>
    <w:p w:rsidR="00CC04BE" w:rsidRPr="008971E9" w:rsidRDefault="00CC04BE" w:rsidP="00830816">
      <w:pPr>
        <w:spacing w:after="0" w:line="240" w:lineRule="auto"/>
        <w:ind w:firstLine="709"/>
        <w:jc w:val="both"/>
        <w:rPr>
          <w:rFonts w:ascii="Times New Roman" w:hAnsi="Times New Roman" w:cs="Times New Roman"/>
          <w:b/>
          <w:sz w:val="28"/>
          <w:szCs w:val="28"/>
        </w:rPr>
      </w:pPr>
      <w:r w:rsidRPr="008971E9">
        <w:rPr>
          <w:rFonts w:ascii="Times New Roman" w:hAnsi="Times New Roman" w:cs="Times New Roman"/>
          <w:b/>
          <w:sz w:val="28"/>
          <w:szCs w:val="28"/>
        </w:rPr>
        <w:t>3.2. Информационное обеспечение реализации программы</w:t>
      </w:r>
    </w:p>
    <w:p w:rsidR="00CC04BE" w:rsidRPr="00F65D15" w:rsidRDefault="00CC04BE" w:rsidP="00830816">
      <w:pPr>
        <w:suppressAutoHyphens/>
        <w:spacing w:after="0" w:line="240" w:lineRule="auto"/>
        <w:ind w:firstLine="709"/>
        <w:jc w:val="both"/>
        <w:rPr>
          <w:rFonts w:ascii="Times New Roman" w:hAnsi="Times New Roman" w:cs="Times New Roman"/>
          <w:bCs/>
          <w:sz w:val="28"/>
          <w:szCs w:val="28"/>
        </w:rPr>
      </w:pPr>
      <w:bookmarkStart w:id="5" w:name="_Hlk120782426"/>
      <w:r w:rsidRPr="008971E9">
        <w:rPr>
          <w:rFonts w:ascii="Times New Roman" w:hAnsi="Times New Roman" w:cs="Times New Roman"/>
          <w:bCs/>
          <w:sz w:val="28"/>
          <w:szCs w:val="28"/>
        </w:rPr>
        <w:t xml:space="preserve">Для реализации программы библиотечный фонд образовательной организации </w:t>
      </w:r>
      <w:r w:rsidRPr="00F65D15">
        <w:rPr>
          <w:rFonts w:ascii="Times New Roman" w:hAnsi="Times New Roman" w:cs="Times New Roman"/>
          <w:bCs/>
          <w:sz w:val="28"/>
          <w:szCs w:val="28"/>
        </w:rPr>
        <w:t xml:space="preserve">имеет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5"/>
    <w:p w:rsidR="009B4E53" w:rsidRPr="005B42EB" w:rsidRDefault="009B4E53" w:rsidP="00830816">
      <w:pPr>
        <w:pStyle w:val="2c"/>
        <w:shd w:val="clear" w:color="auto" w:fill="auto"/>
        <w:tabs>
          <w:tab w:val="left" w:pos="851"/>
        </w:tabs>
        <w:spacing w:after="0" w:line="240" w:lineRule="auto"/>
        <w:ind w:firstLine="709"/>
        <w:jc w:val="both"/>
        <w:rPr>
          <w:rFonts w:ascii="Times New Roman" w:hAnsi="Times New Roman"/>
          <w:b/>
          <w:bCs/>
          <w:sz w:val="28"/>
          <w:szCs w:val="28"/>
        </w:rPr>
      </w:pPr>
      <w:r w:rsidRPr="005B42EB">
        <w:rPr>
          <w:rFonts w:ascii="Times New Roman" w:hAnsi="Times New Roman"/>
          <w:b/>
          <w:bCs/>
          <w:sz w:val="28"/>
          <w:szCs w:val="28"/>
        </w:rPr>
        <w:t>Основн</w:t>
      </w:r>
      <w:r>
        <w:rPr>
          <w:b/>
          <w:bCs/>
          <w:sz w:val="28"/>
          <w:szCs w:val="28"/>
        </w:rPr>
        <w:t>ой</w:t>
      </w:r>
      <w:r w:rsidRPr="005B42EB">
        <w:rPr>
          <w:rFonts w:ascii="Times New Roman" w:hAnsi="Times New Roman"/>
          <w:b/>
          <w:bCs/>
          <w:sz w:val="28"/>
          <w:szCs w:val="28"/>
        </w:rPr>
        <w:t xml:space="preserve"> источник:</w:t>
      </w:r>
    </w:p>
    <w:p w:rsidR="009B4E53" w:rsidRPr="00946F42" w:rsidRDefault="009B4E53" w:rsidP="00830816">
      <w:pPr>
        <w:pStyle w:val="ae"/>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46F42">
        <w:rPr>
          <w:rFonts w:ascii="Times New Roman" w:hAnsi="Times New Roman" w:cs="Times New Roman"/>
          <w:sz w:val="28"/>
          <w:szCs w:val="28"/>
        </w:rPr>
        <w:t>Захаров В.Б., Романова Н.И., Захарова Е.Т. /Под ред. Криксунова Е.А. Биология. 10-11 класс. Электронная форма учебника.</w:t>
      </w:r>
    </w:p>
    <w:p w:rsidR="002950C0" w:rsidRDefault="002950C0" w:rsidP="00830816">
      <w:pPr>
        <w:autoSpaceDE w:val="0"/>
        <w:autoSpaceDN w:val="0"/>
        <w:adjustRightInd w:val="0"/>
        <w:spacing w:after="0" w:line="240" w:lineRule="auto"/>
        <w:ind w:firstLine="709"/>
        <w:jc w:val="both"/>
        <w:rPr>
          <w:rFonts w:ascii="Times New Roman" w:hAnsi="Times New Roman" w:cs="Times New Roman"/>
          <w:b/>
          <w:sz w:val="28"/>
          <w:szCs w:val="28"/>
        </w:rPr>
      </w:pPr>
    </w:p>
    <w:p w:rsidR="002950C0" w:rsidRPr="00F65D15" w:rsidRDefault="002950C0" w:rsidP="00830816">
      <w:pPr>
        <w:autoSpaceDE w:val="0"/>
        <w:autoSpaceDN w:val="0"/>
        <w:adjustRightInd w:val="0"/>
        <w:spacing w:after="0" w:line="240" w:lineRule="auto"/>
        <w:ind w:firstLine="709"/>
        <w:jc w:val="both"/>
        <w:rPr>
          <w:rFonts w:ascii="Times New Roman" w:hAnsi="Times New Roman" w:cs="Times New Roman"/>
          <w:b/>
          <w:sz w:val="28"/>
          <w:szCs w:val="28"/>
        </w:rPr>
      </w:pPr>
      <w:r w:rsidRPr="00F65D15">
        <w:rPr>
          <w:rFonts w:ascii="Times New Roman" w:hAnsi="Times New Roman" w:cs="Times New Roman"/>
          <w:b/>
          <w:sz w:val="28"/>
          <w:szCs w:val="28"/>
        </w:rPr>
        <w:t>Интернет-ресурсы:</w:t>
      </w:r>
    </w:p>
    <w:p w:rsidR="002950C0" w:rsidRPr="00966C9A" w:rsidRDefault="00097B72" w:rsidP="00830816">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2950C0" w:rsidRPr="00B411CF">
          <w:rPr>
            <w:rStyle w:val="af3"/>
            <w:rFonts w:ascii="Times New Roman" w:hAnsi="Times New Roman"/>
            <w:sz w:val="28"/>
            <w:szCs w:val="28"/>
          </w:rPr>
          <w:t>www.biology.asvu.ru</w:t>
        </w:r>
      </w:hyperlink>
      <w:r w:rsidR="002950C0">
        <w:rPr>
          <w:rFonts w:ascii="Times New Roman" w:hAnsi="Times New Roman" w:cs="Times New Roman"/>
          <w:sz w:val="28"/>
          <w:szCs w:val="28"/>
        </w:rPr>
        <w:t xml:space="preserve"> </w:t>
      </w:r>
      <w:r w:rsidR="002950C0" w:rsidRPr="00966C9A">
        <w:rPr>
          <w:rFonts w:ascii="Times New Roman" w:hAnsi="Times New Roman" w:cs="Times New Roman"/>
          <w:sz w:val="28"/>
          <w:szCs w:val="28"/>
        </w:rPr>
        <w:t>(Вся биология. Современная биология, статьи, новости, библиотека).</w:t>
      </w:r>
    </w:p>
    <w:p w:rsidR="002950C0" w:rsidRPr="00966C9A" w:rsidRDefault="00097B72" w:rsidP="0083081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hyperlink r:id="rId9" w:history="1">
        <w:r w:rsidR="002950C0" w:rsidRPr="00B411CF">
          <w:rPr>
            <w:rStyle w:val="af3"/>
            <w:rFonts w:ascii="Times New Roman" w:hAnsi="Times New Roman"/>
            <w:sz w:val="28"/>
            <w:szCs w:val="28"/>
          </w:rPr>
          <w:t>www.window.edu.ru/window</w:t>
        </w:r>
      </w:hyperlink>
      <w:r w:rsidR="002950C0">
        <w:rPr>
          <w:rFonts w:ascii="Times New Roman" w:hAnsi="Times New Roman" w:cs="Times New Roman"/>
          <w:sz w:val="28"/>
          <w:szCs w:val="28"/>
        </w:rPr>
        <w:t xml:space="preserve"> </w:t>
      </w:r>
      <w:r w:rsidR="002950C0" w:rsidRPr="00966C9A">
        <w:rPr>
          <w:rFonts w:ascii="Times New Roman" w:hAnsi="Times New Roman" w:cs="Times New Roman"/>
          <w:sz w:val="28"/>
          <w:szCs w:val="28"/>
        </w:rPr>
        <w:t>(Единое окно доступа к образовательным ресурсам Интернета по биологии).</w:t>
      </w:r>
      <w:r w:rsidR="002950C0">
        <w:rPr>
          <w:rFonts w:ascii="Times New Roman" w:hAnsi="Times New Roman" w:cs="Times New Roman"/>
          <w:sz w:val="28"/>
          <w:szCs w:val="28"/>
        </w:rPr>
        <w:t xml:space="preserve"> </w:t>
      </w:r>
      <w:hyperlink r:id="rId10" w:history="1">
        <w:r w:rsidR="002950C0" w:rsidRPr="00966C9A">
          <w:rPr>
            <w:rStyle w:val="af3"/>
            <w:rFonts w:ascii="Times New Roman" w:hAnsi="Times New Roman"/>
            <w:bCs/>
            <w:sz w:val="28"/>
            <w:szCs w:val="28"/>
            <w:shd w:val="clear" w:color="auto" w:fill="FFFFFF"/>
          </w:rPr>
          <w:t>http://www.eco.nw.ru/</w:t>
        </w:r>
      </w:hyperlink>
    </w:p>
    <w:p w:rsidR="002950C0" w:rsidRPr="00966C9A" w:rsidRDefault="00097B72" w:rsidP="00830816">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2950C0" w:rsidRPr="00B411CF">
          <w:rPr>
            <w:rStyle w:val="af3"/>
            <w:rFonts w:ascii="Times New Roman" w:hAnsi="Times New Roman"/>
            <w:sz w:val="28"/>
            <w:szCs w:val="28"/>
          </w:rPr>
          <w:t>www.class-fizika.nard.ru</w:t>
        </w:r>
      </w:hyperlink>
      <w:r w:rsidR="002950C0">
        <w:rPr>
          <w:rFonts w:ascii="Times New Roman" w:hAnsi="Times New Roman" w:cs="Times New Roman"/>
          <w:sz w:val="28"/>
          <w:szCs w:val="28"/>
        </w:rPr>
        <w:t xml:space="preserve"> </w:t>
      </w:r>
      <w:r w:rsidR="002950C0" w:rsidRPr="00966C9A">
        <w:rPr>
          <w:rFonts w:ascii="Times New Roman" w:hAnsi="Times New Roman" w:cs="Times New Roman"/>
          <w:sz w:val="28"/>
          <w:szCs w:val="28"/>
        </w:rPr>
        <w:t>(«Класс!ная доска для любознательных»).</w:t>
      </w:r>
    </w:p>
    <w:p w:rsidR="002950C0" w:rsidRPr="00966C9A" w:rsidRDefault="00097B72" w:rsidP="00830816">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2950C0" w:rsidRPr="00B411CF">
          <w:rPr>
            <w:rStyle w:val="af3"/>
            <w:rFonts w:ascii="Times New Roman" w:hAnsi="Times New Roman"/>
            <w:sz w:val="28"/>
            <w:szCs w:val="28"/>
          </w:rPr>
          <w:t>www.interneturok.ru</w:t>
        </w:r>
      </w:hyperlink>
      <w:r w:rsidR="002950C0">
        <w:rPr>
          <w:rFonts w:ascii="Times New Roman" w:hAnsi="Times New Roman" w:cs="Times New Roman"/>
          <w:sz w:val="28"/>
          <w:szCs w:val="28"/>
        </w:rPr>
        <w:t xml:space="preserve"> </w:t>
      </w:r>
      <w:r w:rsidR="002950C0" w:rsidRPr="00966C9A">
        <w:rPr>
          <w:rFonts w:ascii="Times New Roman" w:hAnsi="Times New Roman" w:cs="Times New Roman"/>
          <w:sz w:val="28"/>
          <w:szCs w:val="28"/>
        </w:rPr>
        <w:t>(«Видеоуроки по предметам школьной программы»).</w:t>
      </w:r>
    </w:p>
    <w:p w:rsidR="002950C0" w:rsidRPr="008971E9" w:rsidRDefault="002950C0" w:rsidP="002950C0">
      <w:pPr>
        <w:spacing w:after="0" w:line="240" w:lineRule="auto"/>
        <w:ind w:firstLine="709"/>
        <w:jc w:val="both"/>
        <w:rPr>
          <w:rFonts w:ascii="Times New Roman" w:eastAsia="Times New Roman" w:hAnsi="Times New Roman" w:cs="Times New Roman"/>
          <w:sz w:val="28"/>
          <w:szCs w:val="28"/>
        </w:rPr>
      </w:pPr>
    </w:p>
    <w:p w:rsidR="00CC04BE" w:rsidRPr="008971E9" w:rsidRDefault="00CC04BE" w:rsidP="002F5366">
      <w:pPr>
        <w:spacing w:after="0" w:line="240" w:lineRule="auto"/>
        <w:ind w:firstLine="709"/>
        <w:jc w:val="both"/>
        <w:rPr>
          <w:rFonts w:ascii="Times New Roman" w:hAnsi="Times New Roman" w:cs="Times New Roman"/>
          <w:sz w:val="28"/>
          <w:szCs w:val="28"/>
        </w:rPr>
      </w:pPr>
    </w:p>
    <w:p w:rsidR="00CC04BE" w:rsidRPr="008971E9" w:rsidRDefault="00CC04BE" w:rsidP="002F5366">
      <w:pPr>
        <w:spacing w:after="0" w:line="240" w:lineRule="auto"/>
        <w:ind w:firstLine="709"/>
        <w:rPr>
          <w:rFonts w:ascii="Times New Roman" w:hAnsi="Times New Roman" w:cs="Times New Roman"/>
          <w:b/>
          <w:sz w:val="28"/>
          <w:szCs w:val="28"/>
        </w:rPr>
        <w:sectPr w:rsidR="00CC04BE" w:rsidRPr="008971E9">
          <w:pgSz w:w="11906" w:h="16838"/>
          <w:pgMar w:top="851" w:right="1134" w:bottom="851" w:left="992" w:header="709" w:footer="709" w:gutter="0"/>
          <w:cols w:space="720"/>
        </w:sectPr>
      </w:pPr>
    </w:p>
    <w:p w:rsidR="00CC04BE" w:rsidRPr="00D94AF3" w:rsidRDefault="00CC04BE" w:rsidP="002F5366">
      <w:pPr>
        <w:pStyle w:val="1"/>
        <w:tabs>
          <w:tab w:val="left" w:pos="9214"/>
        </w:tabs>
        <w:spacing w:before="0" w:after="0" w:line="240" w:lineRule="auto"/>
        <w:ind w:right="140"/>
        <w:jc w:val="center"/>
        <w:rPr>
          <w:rFonts w:ascii="Times New Roman" w:hAnsi="Times New Roman" w:cs="Times New Roman"/>
          <w:b w:val="0"/>
          <w:bCs/>
          <w:sz w:val="28"/>
          <w:szCs w:val="28"/>
        </w:rPr>
      </w:pPr>
      <w:bookmarkStart w:id="6" w:name="_Toc145498902"/>
      <w:r w:rsidRPr="00284A82">
        <w:rPr>
          <w:rFonts w:ascii="Times New Roman" w:hAnsi="Times New Roman" w:cs="Times New Roman"/>
          <w:sz w:val="28"/>
          <w:szCs w:val="28"/>
        </w:rPr>
        <w:lastRenderedPageBreak/>
        <w:t xml:space="preserve">4. Контроль и оценка результатов </w:t>
      </w:r>
      <w:r w:rsidRPr="00832352">
        <w:rPr>
          <w:rFonts w:ascii="Times New Roman" w:hAnsi="Times New Roman" w:cs="Times New Roman"/>
          <w:sz w:val="28"/>
          <w:szCs w:val="28"/>
        </w:rPr>
        <w:t>освоения</w:t>
      </w:r>
      <w:bookmarkEnd w:id="6"/>
      <w:r w:rsidR="00DF3969">
        <w:rPr>
          <w:rFonts w:ascii="Times New Roman" w:hAnsi="Times New Roman" w:cs="Times New Roman"/>
          <w:sz w:val="28"/>
          <w:szCs w:val="28"/>
        </w:rPr>
        <w:t xml:space="preserve"> </w:t>
      </w:r>
      <w:r w:rsidRPr="00494438">
        <w:rPr>
          <w:rFonts w:ascii="Times New Roman" w:hAnsi="Times New Roman" w:cs="Times New Roman"/>
          <w:sz w:val="28"/>
          <w:szCs w:val="28"/>
        </w:rPr>
        <w:t>учебного предмета</w:t>
      </w:r>
    </w:p>
    <w:p w:rsidR="00CC04BE" w:rsidRPr="00E21CA0" w:rsidRDefault="00CC04BE" w:rsidP="002F5366">
      <w:pPr>
        <w:spacing w:after="0" w:line="240" w:lineRule="auto"/>
        <w:rPr>
          <w:rFonts w:ascii="Times New Roman" w:hAnsi="Times New Roman" w:cs="Times New Roman"/>
          <w:b/>
          <w:color w:val="000000"/>
          <w:sz w:val="28"/>
          <w:szCs w:val="28"/>
        </w:rPr>
      </w:pPr>
    </w:p>
    <w:p w:rsidR="00CC04BE" w:rsidRPr="00E21CA0" w:rsidRDefault="00CC04BE" w:rsidP="002F5366">
      <w:pPr>
        <w:spacing w:after="0" w:line="240" w:lineRule="auto"/>
        <w:ind w:firstLine="720"/>
        <w:jc w:val="both"/>
        <w:rPr>
          <w:rFonts w:ascii="Times New Roman" w:hAnsi="Times New Roman" w:cs="Times New Roman"/>
          <w:b/>
          <w:color w:val="000000"/>
          <w:sz w:val="28"/>
          <w:szCs w:val="28"/>
        </w:rPr>
      </w:pPr>
      <w:r w:rsidRPr="00E21CA0">
        <w:rPr>
          <w:rFonts w:ascii="Times New Roman" w:hAnsi="Times New Roman" w:cs="Times New Roman"/>
          <w:b/>
          <w:color w:val="000000"/>
          <w:sz w:val="28"/>
          <w:szCs w:val="28"/>
        </w:rPr>
        <w:t>Контроль</w:t>
      </w:r>
      <w:r>
        <w:rPr>
          <w:rFonts w:ascii="Times New Roman" w:hAnsi="Times New Roman" w:cs="Times New Roman"/>
          <w:b/>
          <w:color w:val="000000"/>
          <w:sz w:val="28"/>
          <w:szCs w:val="28"/>
        </w:rPr>
        <w:t xml:space="preserve"> </w:t>
      </w:r>
      <w:r w:rsidRPr="00E21CA0">
        <w:rPr>
          <w:rFonts w:ascii="Times New Roman" w:hAnsi="Times New Roman" w:cs="Times New Roman"/>
          <w:b/>
          <w:color w:val="000000"/>
          <w:sz w:val="28"/>
          <w:szCs w:val="28"/>
        </w:rPr>
        <w:t>и оценка</w:t>
      </w:r>
      <w:r w:rsidRPr="00E21CA0">
        <w:rPr>
          <w:rFonts w:ascii="Times New Roman" w:hAnsi="Times New Roman" w:cs="Times New Roman"/>
          <w:color w:val="000000"/>
          <w:sz w:val="28"/>
          <w:szCs w:val="28"/>
        </w:rPr>
        <w:t xml:space="preserve"> результатов освоения </w:t>
      </w:r>
      <w:r>
        <w:rPr>
          <w:rFonts w:ascii="Times New Roman" w:hAnsi="Times New Roman" w:cs="Times New Roman"/>
          <w:color w:val="000000"/>
          <w:sz w:val="28"/>
          <w:szCs w:val="28"/>
        </w:rPr>
        <w:t>предмета</w:t>
      </w:r>
      <w:r w:rsidRPr="00E21CA0">
        <w:rPr>
          <w:rFonts w:ascii="Times New Roman" w:hAnsi="Times New Roman" w:cs="Times New Roman"/>
          <w:color w:val="000000"/>
          <w:sz w:val="28"/>
          <w:szCs w:val="28"/>
        </w:rPr>
        <w:t xml:space="preserve"> раскрываются через дисциплинарные результаты, напра</w:t>
      </w:r>
      <w:r>
        <w:rPr>
          <w:rFonts w:ascii="Times New Roman" w:hAnsi="Times New Roman" w:cs="Times New Roman"/>
          <w:color w:val="000000"/>
          <w:sz w:val="28"/>
          <w:szCs w:val="28"/>
        </w:rPr>
        <w:t xml:space="preserve">вленные на формирование общих </w:t>
      </w:r>
      <w:r w:rsidRPr="00E21CA0">
        <w:rPr>
          <w:rFonts w:ascii="Times New Roman" w:hAnsi="Times New Roman" w:cs="Times New Roman"/>
          <w:color w:val="000000"/>
          <w:sz w:val="28"/>
          <w:szCs w:val="28"/>
        </w:rPr>
        <w:t xml:space="preserve">компетенций </w:t>
      </w:r>
      <w:r>
        <w:rPr>
          <w:rFonts w:ascii="Times New Roman" w:hAnsi="Times New Roman" w:cs="Times New Roman"/>
          <w:color w:val="000000"/>
          <w:sz w:val="28"/>
          <w:szCs w:val="28"/>
        </w:rPr>
        <w:t xml:space="preserve">и </w:t>
      </w:r>
      <w:r w:rsidRPr="008D10F3">
        <w:rPr>
          <w:rFonts w:ascii="Times New Roman" w:hAnsi="Times New Roman" w:cs="Times New Roman"/>
          <w:sz w:val="28"/>
          <w:szCs w:val="28"/>
        </w:rPr>
        <w:t xml:space="preserve">личностных результатов </w:t>
      </w:r>
      <w:r w:rsidRPr="00E21CA0">
        <w:rPr>
          <w:rFonts w:ascii="Times New Roman" w:hAnsi="Times New Roman" w:cs="Times New Roman"/>
          <w:color w:val="000000"/>
          <w:sz w:val="28"/>
          <w:szCs w:val="28"/>
        </w:rPr>
        <w:t>по разделам и темам содержания учебного материала.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107"/>
        <w:gridCol w:w="4032"/>
        <w:gridCol w:w="5346"/>
      </w:tblGrid>
      <w:tr w:rsidR="00CC04BE" w:rsidRPr="00E21CA0" w:rsidTr="001D24E0">
        <w:trPr>
          <w:jc w:val="center"/>
        </w:trPr>
        <w:tc>
          <w:tcPr>
            <w:tcW w:w="1107" w:type="dxa"/>
          </w:tcPr>
          <w:p w:rsidR="00CC04BE" w:rsidRPr="001D24E0" w:rsidRDefault="00CC04BE" w:rsidP="001D24E0">
            <w:pPr>
              <w:spacing w:after="0" w:line="240" w:lineRule="auto"/>
              <w:ind w:left="57" w:right="57"/>
              <w:jc w:val="center"/>
              <w:rPr>
                <w:rFonts w:ascii="Times New Roman" w:hAnsi="Times New Roman" w:cs="Times New Roman"/>
                <w:b/>
                <w:sz w:val="24"/>
                <w:szCs w:val="24"/>
              </w:rPr>
            </w:pPr>
            <w:r w:rsidRPr="001D24E0">
              <w:rPr>
                <w:rFonts w:ascii="Times New Roman" w:hAnsi="Times New Roman" w:cs="Times New Roman"/>
                <w:b/>
                <w:sz w:val="24"/>
                <w:szCs w:val="24"/>
              </w:rPr>
              <w:t>ОК/ЛР</w:t>
            </w:r>
          </w:p>
        </w:tc>
        <w:tc>
          <w:tcPr>
            <w:tcW w:w="4032" w:type="dxa"/>
          </w:tcPr>
          <w:p w:rsidR="00CC04BE" w:rsidRPr="001D24E0" w:rsidRDefault="00CC04BE" w:rsidP="001D24E0">
            <w:pPr>
              <w:spacing w:after="0" w:line="240" w:lineRule="auto"/>
              <w:ind w:left="57" w:right="57"/>
              <w:jc w:val="center"/>
              <w:rPr>
                <w:rFonts w:ascii="Times New Roman" w:hAnsi="Times New Roman" w:cs="Times New Roman"/>
                <w:b/>
                <w:sz w:val="24"/>
                <w:szCs w:val="24"/>
              </w:rPr>
            </w:pPr>
            <w:r w:rsidRPr="001D24E0">
              <w:rPr>
                <w:rFonts w:ascii="Times New Roman" w:hAnsi="Times New Roman" w:cs="Times New Roman"/>
                <w:b/>
                <w:sz w:val="24"/>
                <w:szCs w:val="24"/>
              </w:rPr>
              <w:t>Раздел/Тема</w:t>
            </w:r>
          </w:p>
        </w:tc>
        <w:tc>
          <w:tcPr>
            <w:tcW w:w="5346" w:type="dxa"/>
          </w:tcPr>
          <w:p w:rsidR="00CC04BE" w:rsidRPr="001D24E0" w:rsidRDefault="00CC04BE" w:rsidP="001D24E0">
            <w:pPr>
              <w:spacing w:after="0" w:line="240" w:lineRule="auto"/>
              <w:ind w:left="57" w:right="57"/>
              <w:jc w:val="center"/>
              <w:rPr>
                <w:rFonts w:ascii="Times New Roman" w:hAnsi="Times New Roman" w:cs="Times New Roman"/>
                <w:b/>
                <w:sz w:val="24"/>
                <w:szCs w:val="24"/>
              </w:rPr>
            </w:pPr>
            <w:r w:rsidRPr="001D24E0">
              <w:rPr>
                <w:rFonts w:ascii="Times New Roman" w:hAnsi="Times New Roman" w:cs="Times New Roman"/>
                <w:b/>
                <w:sz w:val="24"/>
                <w:szCs w:val="24"/>
              </w:rPr>
              <w:t>Тип оценочных мероприятий</w:t>
            </w:r>
          </w:p>
        </w:tc>
      </w:tr>
      <w:tr w:rsidR="00CC04BE" w:rsidRPr="00E21CA0" w:rsidTr="001D24E0">
        <w:trPr>
          <w:trHeight w:val="328"/>
          <w:jc w:val="center"/>
        </w:trPr>
        <w:tc>
          <w:tcPr>
            <w:tcW w:w="1107" w:type="dxa"/>
          </w:tcPr>
          <w:p w:rsidR="00CC04BE" w:rsidRPr="001D24E0" w:rsidRDefault="00CC04BE" w:rsidP="001D24E0">
            <w:pPr>
              <w:spacing w:after="0" w:line="240" w:lineRule="auto"/>
              <w:ind w:left="57" w:right="57"/>
              <w:jc w:val="center"/>
              <w:rPr>
                <w:rFonts w:ascii="Times New Roman" w:hAnsi="Times New Roman" w:cs="Times New Roman"/>
                <w:sz w:val="24"/>
                <w:szCs w:val="24"/>
              </w:rPr>
            </w:pPr>
          </w:p>
        </w:tc>
        <w:tc>
          <w:tcPr>
            <w:tcW w:w="4032" w:type="dxa"/>
          </w:tcPr>
          <w:p w:rsidR="00CC04BE" w:rsidRPr="001D24E0" w:rsidRDefault="00CC04BE" w:rsidP="001D24E0">
            <w:pPr>
              <w:widowControl w:val="0"/>
              <w:spacing w:after="0" w:line="240" w:lineRule="auto"/>
              <w:rPr>
                <w:rFonts w:ascii="Times New Roman" w:hAnsi="Times New Roman" w:cs="Times New Roman"/>
                <w:b/>
                <w:sz w:val="24"/>
                <w:szCs w:val="24"/>
              </w:rPr>
            </w:pPr>
            <w:r w:rsidRPr="001D24E0">
              <w:rPr>
                <w:rFonts w:ascii="Times New Roman" w:hAnsi="Times New Roman" w:cs="Times New Roman"/>
                <w:b/>
                <w:sz w:val="24"/>
                <w:szCs w:val="24"/>
              </w:rPr>
              <w:t>Раздел 1. Клетка – структурно-функциональная единица живого</w:t>
            </w:r>
          </w:p>
        </w:tc>
        <w:tc>
          <w:tcPr>
            <w:tcW w:w="5346" w:type="dxa"/>
          </w:tcPr>
          <w:p w:rsidR="00CC04BE" w:rsidRPr="001D24E0" w:rsidRDefault="00CC04BE" w:rsidP="001D24E0">
            <w:pPr>
              <w:spacing w:after="0" w:line="240" w:lineRule="auto"/>
              <w:ind w:left="57" w:right="57"/>
              <w:rPr>
                <w:rFonts w:ascii="Times New Roman" w:hAnsi="Times New Roman" w:cs="Times New Roman"/>
                <w:sz w:val="24"/>
                <w:szCs w:val="24"/>
              </w:rPr>
            </w:pPr>
            <w:r w:rsidRPr="001D24E0">
              <w:rPr>
                <w:rFonts w:ascii="Times New Roman" w:hAnsi="Times New Roman" w:cs="Times New Roman"/>
                <w:sz w:val="24"/>
                <w:szCs w:val="24"/>
              </w:rPr>
              <w:t>Контрольная работа «Молекулярный уровень организации живого»</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7</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8</w:t>
            </w:r>
          </w:p>
        </w:tc>
        <w:tc>
          <w:tcPr>
            <w:tcW w:w="4032" w:type="dxa"/>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Биология как наука. Общая характеристика жизни</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Заполнение таблицы с описанием методов микроскопирования с их достоинствами и недостатками.</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Заполнение таблицы «Вклад ученых в развитие биологии»</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Заполнение сравнительной таблицы сходства и различий живого и не живого</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11</w:t>
            </w:r>
          </w:p>
        </w:tc>
        <w:tc>
          <w:tcPr>
            <w:tcW w:w="4032" w:type="dxa"/>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Структурно-функциональная организация клеток</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Выполнение и защита лабораторных работ:</w:t>
            </w:r>
          </w:p>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«Строение клетки (растения, животные, грибы) и клеточные включения (крахмал, каротиноиды, хлоропласты, хромопласты)»</w:t>
            </w:r>
          </w:p>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Структурно-функциональные факторы наследственности</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Фронтальный опрос</w:t>
            </w:r>
          </w:p>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tc>
        <w:tc>
          <w:tcPr>
            <w:tcW w:w="4032" w:type="dxa"/>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Обмен веществ и превращение энергии в клетке</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 xml:space="preserve">Заполнение сравнительной таблицы характеристик типов обмена веществ </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tc>
        <w:tc>
          <w:tcPr>
            <w:tcW w:w="4032" w:type="dxa"/>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Жизненный цикл клетки. Митоз. Мейоз</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Обсуждение по вопросам лекции</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ленты времени жизненного цикла</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p>
        </w:tc>
        <w:tc>
          <w:tcPr>
            <w:tcW w:w="4032"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b/>
                <w:sz w:val="24"/>
                <w:szCs w:val="24"/>
              </w:rPr>
              <w:t>Раздел 2. Строение и функции организма</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3"/>
                <w:szCs w:val="23"/>
                <w:highlight w:val="white"/>
              </w:rPr>
              <w:t>Контрольная работа “С</w:t>
            </w:r>
            <w:r w:rsidRPr="001D24E0">
              <w:rPr>
                <w:rFonts w:ascii="Times New Roman" w:hAnsi="Times New Roman" w:cs="Times New Roman"/>
                <w:sz w:val="24"/>
                <w:szCs w:val="24"/>
              </w:rPr>
              <w:t>троение и функции организма”</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7</w:t>
            </w:r>
          </w:p>
        </w:tc>
        <w:tc>
          <w:tcPr>
            <w:tcW w:w="4032" w:type="dxa"/>
          </w:tcPr>
          <w:p w:rsidR="00CC04BE" w:rsidRPr="001D24E0" w:rsidRDefault="00CC04BE" w:rsidP="001D24E0">
            <w:pPr>
              <w:widowControl w:val="0"/>
              <w:spacing w:after="0" w:line="240" w:lineRule="auto"/>
              <w:ind w:hanging="2"/>
              <w:rPr>
                <w:rFonts w:ascii="Times New Roman" w:hAnsi="Times New Roman" w:cs="Times New Roman"/>
                <w:b/>
                <w:sz w:val="24"/>
                <w:szCs w:val="24"/>
              </w:rPr>
            </w:pPr>
            <w:r w:rsidRPr="001D24E0">
              <w:rPr>
                <w:rFonts w:ascii="Times New Roman" w:hAnsi="Times New Roman" w:cs="Times New Roman"/>
                <w:sz w:val="24"/>
                <w:szCs w:val="24"/>
              </w:rPr>
              <w:t>Строение организма</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tc>
        <w:tc>
          <w:tcPr>
            <w:tcW w:w="4032" w:type="dxa"/>
          </w:tcPr>
          <w:p w:rsidR="00CC04BE" w:rsidRPr="001D24E0" w:rsidRDefault="00CC04BE" w:rsidP="001D24E0">
            <w:pPr>
              <w:widowControl w:val="0"/>
              <w:spacing w:after="0" w:line="240" w:lineRule="auto"/>
              <w:ind w:hanging="2"/>
              <w:rPr>
                <w:rFonts w:ascii="Times New Roman" w:hAnsi="Times New Roman" w:cs="Times New Roman"/>
                <w:b/>
                <w:sz w:val="24"/>
                <w:szCs w:val="24"/>
              </w:rPr>
            </w:pPr>
            <w:r w:rsidRPr="001D24E0">
              <w:rPr>
                <w:rFonts w:ascii="Times New Roman" w:hAnsi="Times New Roman" w:cs="Times New Roman"/>
                <w:sz w:val="24"/>
                <w:szCs w:val="24"/>
              </w:rPr>
              <w:t>Формы размножения организмов</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Фронтальный опрос</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Заполнение таблицы с краткой характеристикой и примерами форм размножения организмов</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Онтогенез растений, животных и человека</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ленты времени с характеристикой этапов онтогенеза отдельной группой животных и человека по микрогруппам</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 xml:space="preserve">Составление жизненных циклов растений по отделам (моховидные, хвощевидные, </w:t>
            </w:r>
            <w:r w:rsidRPr="001D24E0">
              <w:rPr>
                <w:rFonts w:ascii="Times New Roman" w:hAnsi="Times New Roman" w:cs="Times New Roman"/>
                <w:sz w:val="24"/>
                <w:szCs w:val="24"/>
              </w:rPr>
              <w:lastRenderedPageBreak/>
              <w:t>папоротниковидные, голосеменные, покрытосеменные)</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tc>
        <w:tc>
          <w:tcPr>
            <w:tcW w:w="4032" w:type="dxa"/>
          </w:tcPr>
          <w:p w:rsidR="00CC04BE" w:rsidRPr="001D24E0" w:rsidRDefault="00CC04BE" w:rsidP="001D24E0">
            <w:pPr>
              <w:widowControl w:val="0"/>
              <w:spacing w:after="0" w:line="240" w:lineRule="auto"/>
              <w:ind w:hanging="2"/>
              <w:rPr>
                <w:rFonts w:ascii="Times New Roman" w:hAnsi="Times New Roman" w:cs="Times New Roman"/>
                <w:b/>
                <w:sz w:val="24"/>
                <w:szCs w:val="24"/>
              </w:rPr>
            </w:pPr>
            <w:r w:rsidRPr="001D24E0">
              <w:rPr>
                <w:rFonts w:ascii="Times New Roman" w:hAnsi="Times New Roman" w:cs="Times New Roman"/>
                <w:sz w:val="24"/>
                <w:szCs w:val="24"/>
              </w:rPr>
              <w:t>Закономерности наследования</w:t>
            </w:r>
          </w:p>
        </w:tc>
        <w:tc>
          <w:tcPr>
            <w:tcW w:w="5346" w:type="dxa"/>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CC04BE" w:rsidRPr="00E21CA0" w:rsidTr="001D24E0">
        <w:trPr>
          <w:trHeight w:val="814"/>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7</w:t>
            </w:r>
          </w:p>
        </w:tc>
        <w:tc>
          <w:tcPr>
            <w:tcW w:w="4032"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Сцепленное наследование признаков</w:t>
            </w:r>
          </w:p>
        </w:tc>
        <w:tc>
          <w:tcPr>
            <w:tcW w:w="5346" w:type="dxa"/>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Закономерности изменчивости</w:t>
            </w:r>
          </w:p>
        </w:tc>
        <w:tc>
          <w:tcPr>
            <w:tcW w:w="5346"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CC04BE" w:rsidRPr="00E21CA0" w:rsidTr="001D24E0">
        <w:trPr>
          <w:jc w:val="center"/>
        </w:trPr>
        <w:tc>
          <w:tcPr>
            <w:tcW w:w="1107" w:type="dxa"/>
          </w:tcPr>
          <w:p w:rsidR="00CC04BE" w:rsidRPr="001D24E0" w:rsidRDefault="00CC04BE" w:rsidP="001D24E0">
            <w:pPr>
              <w:spacing w:after="0" w:line="240" w:lineRule="auto"/>
              <w:ind w:left="57" w:right="57"/>
              <w:jc w:val="center"/>
              <w:rPr>
                <w:rFonts w:ascii="Times New Roman" w:hAnsi="Times New Roman" w:cs="Times New Roman"/>
                <w:sz w:val="24"/>
                <w:szCs w:val="24"/>
              </w:rPr>
            </w:pPr>
          </w:p>
        </w:tc>
        <w:tc>
          <w:tcPr>
            <w:tcW w:w="4032" w:type="dxa"/>
          </w:tcPr>
          <w:p w:rsidR="00CC04BE" w:rsidRPr="001D24E0" w:rsidRDefault="00CC04BE" w:rsidP="001D24E0">
            <w:pPr>
              <w:widowControl w:val="0"/>
              <w:spacing w:after="0" w:line="240" w:lineRule="auto"/>
              <w:ind w:hanging="2"/>
              <w:rPr>
                <w:rFonts w:ascii="Times New Roman" w:hAnsi="Times New Roman" w:cs="Times New Roman"/>
                <w:b/>
                <w:sz w:val="24"/>
                <w:szCs w:val="24"/>
              </w:rPr>
            </w:pPr>
            <w:r w:rsidRPr="001D24E0">
              <w:rPr>
                <w:rFonts w:ascii="Times New Roman" w:hAnsi="Times New Roman" w:cs="Times New Roman"/>
                <w:b/>
                <w:sz w:val="24"/>
                <w:szCs w:val="24"/>
              </w:rPr>
              <w:t>Раздел 3. Теория эволюции</w:t>
            </w:r>
          </w:p>
        </w:tc>
        <w:tc>
          <w:tcPr>
            <w:tcW w:w="5346" w:type="dxa"/>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Контрольная работа “Теоретические аспекты эволюции жизни на Земле”</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История эволюционного учения. Микроэволюция</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глоссария терминов</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ленты времени развития эволюционного учения</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7</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8</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Макроэволюция. Возникновение и развитие жизни на Земле</w:t>
            </w:r>
          </w:p>
        </w:tc>
        <w:tc>
          <w:tcPr>
            <w:tcW w:w="5346"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ленты времени возникновения и развития жизни на Земле</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8</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tc>
        <w:tc>
          <w:tcPr>
            <w:tcW w:w="4032"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Происхождение человека – антропогенез</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Фронтальный опрос</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Разработка ленты времени происхождения человека</w:t>
            </w:r>
          </w:p>
        </w:tc>
      </w:tr>
      <w:tr w:rsidR="00CC04BE" w:rsidRPr="00E21CA0" w:rsidTr="001D24E0">
        <w:trPr>
          <w:jc w:val="center"/>
        </w:trPr>
        <w:tc>
          <w:tcPr>
            <w:tcW w:w="1107" w:type="dxa"/>
          </w:tcPr>
          <w:p w:rsidR="00CC04BE" w:rsidRPr="001D24E0" w:rsidRDefault="00CC04BE" w:rsidP="001D24E0">
            <w:pPr>
              <w:spacing w:after="0" w:line="240" w:lineRule="auto"/>
              <w:ind w:left="57" w:right="57"/>
              <w:jc w:val="center"/>
              <w:rPr>
                <w:rFonts w:ascii="Times New Roman" w:hAnsi="Times New Roman" w:cs="Times New Roman"/>
                <w:sz w:val="24"/>
                <w:szCs w:val="24"/>
              </w:rPr>
            </w:pPr>
          </w:p>
        </w:tc>
        <w:tc>
          <w:tcPr>
            <w:tcW w:w="4032" w:type="dxa"/>
          </w:tcPr>
          <w:p w:rsidR="00CC04BE" w:rsidRPr="001D24E0" w:rsidRDefault="00CC04BE" w:rsidP="001D24E0">
            <w:pPr>
              <w:widowControl w:val="0"/>
              <w:spacing w:after="0" w:line="240" w:lineRule="auto"/>
              <w:ind w:hanging="2"/>
              <w:rPr>
                <w:rFonts w:ascii="Times New Roman" w:hAnsi="Times New Roman" w:cs="Times New Roman"/>
                <w:b/>
                <w:sz w:val="24"/>
                <w:szCs w:val="24"/>
              </w:rPr>
            </w:pPr>
            <w:r w:rsidRPr="001D24E0">
              <w:rPr>
                <w:rFonts w:ascii="Times New Roman" w:hAnsi="Times New Roman" w:cs="Times New Roman"/>
                <w:b/>
                <w:sz w:val="24"/>
                <w:szCs w:val="24"/>
              </w:rPr>
              <w:t>Раздел 4. Экология</w:t>
            </w:r>
          </w:p>
        </w:tc>
        <w:tc>
          <w:tcPr>
            <w:tcW w:w="5346" w:type="dxa"/>
          </w:tcPr>
          <w:p w:rsidR="00CC04BE" w:rsidRPr="001D24E0" w:rsidRDefault="00CC04BE" w:rsidP="001D24E0">
            <w:pPr>
              <w:spacing w:after="0" w:line="240" w:lineRule="auto"/>
              <w:ind w:left="57" w:right="57"/>
              <w:rPr>
                <w:rFonts w:ascii="Times New Roman" w:hAnsi="Times New Roman" w:cs="Times New Roman"/>
                <w:sz w:val="24"/>
                <w:szCs w:val="24"/>
              </w:rPr>
            </w:pP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DA1691"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7</w:t>
            </w:r>
          </w:p>
        </w:tc>
        <w:tc>
          <w:tcPr>
            <w:tcW w:w="4032"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Экологические факторы и среды жизни</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highlight w:val="red"/>
              </w:rPr>
            </w:pPr>
            <w:r w:rsidRPr="001D24E0">
              <w:rPr>
                <w:rFonts w:ascii="Times New Roman" w:hAnsi="Times New Roman" w:cs="Times New Roman"/>
                <w:sz w:val="24"/>
                <w:szCs w:val="24"/>
              </w:rPr>
              <w:t>Тест по экологическим факторам и средам жизни организмов</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7</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8</w:t>
            </w:r>
          </w:p>
        </w:tc>
        <w:tc>
          <w:tcPr>
            <w:tcW w:w="4032"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Популяция, сообщества, экосистемы</w:t>
            </w:r>
          </w:p>
        </w:tc>
        <w:tc>
          <w:tcPr>
            <w:tcW w:w="5346"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3"/>
                <w:szCs w:val="23"/>
              </w:rPr>
            </w:pPr>
            <w:r w:rsidRPr="001D24E0">
              <w:rPr>
                <w:rFonts w:ascii="Times New Roman" w:hAnsi="Times New Roman" w:cs="Times New Roman"/>
                <w:sz w:val="23"/>
                <w:szCs w:val="23"/>
              </w:rPr>
              <w:t>Составление схем круговоротавеществ, используя материалы лекции</w:t>
            </w:r>
          </w:p>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3"/>
                <w:szCs w:val="23"/>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Биосфера - глобальная экологическая система</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Оцениваемая дискуссия</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Тест</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 04</w:t>
            </w:r>
          </w:p>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lastRenderedPageBreak/>
              <w:t xml:space="preserve">Влияние антропогенных факторов на </w:t>
            </w:r>
            <w:r w:rsidRPr="001D24E0">
              <w:rPr>
                <w:rFonts w:ascii="Times New Roman" w:hAnsi="Times New Roman" w:cs="Times New Roman"/>
                <w:sz w:val="24"/>
                <w:szCs w:val="24"/>
              </w:rPr>
              <w:lastRenderedPageBreak/>
              <w:t>биосферу</w:t>
            </w:r>
          </w:p>
        </w:tc>
        <w:tc>
          <w:tcPr>
            <w:tcW w:w="5346"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lastRenderedPageBreak/>
              <w:t>Практическая работа “Отходы производства”</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 04</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Влияние социально-экологических факторов на здоровье человека</w:t>
            </w:r>
          </w:p>
        </w:tc>
        <w:tc>
          <w:tcPr>
            <w:tcW w:w="5346" w:type="dxa"/>
            <w:tcMar>
              <w:top w:w="40" w:type="dxa"/>
              <w:left w:w="40" w:type="dxa"/>
              <w:bottom w:w="40" w:type="dxa"/>
              <w:right w:w="40" w:type="dxa"/>
            </w:tcMar>
          </w:tcPr>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Выполнение лабораторной работы на выбор:</w:t>
            </w:r>
          </w:p>
          <w:p w:rsidR="00CC04BE" w:rsidRPr="001D24E0" w:rsidRDefault="00CC04BE" w:rsidP="001D24E0">
            <w:pPr>
              <w:widowControl w:val="0"/>
              <w:spacing w:after="0" w:line="240" w:lineRule="auto"/>
              <w:ind w:hanging="2"/>
              <w:rPr>
                <w:rFonts w:ascii="Times New Roman" w:hAnsi="Times New Roman" w:cs="Times New Roman"/>
                <w:sz w:val="24"/>
                <w:szCs w:val="24"/>
              </w:rPr>
            </w:pPr>
            <w:r w:rsidRPr="001D24E0">
              <w:rPr>
                <w:rFonts w:ascii="Times New Roman" w:hAnsi="Times New Roman" w:cs="Times New Roman"/>
                <w:sz w:val="24"/>
                <w:szCs w:val="24"/>
              </w:rPr>
              <w:t>"Умственная работоспособность"</w:t>
            </w:r>
          </w:p>
        </w:tc>
      </w:tr>
      <w:tr w:rsidR="00CC04BE" w:rsidRPr="00E21CA0" w:rsidTr="001D24E0">
        <w:trPr>
          <w:trHeight w:val="498"/>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p>
        </w:tc>
        <w:tc>
          <w:tcPr>
            <w:tcW w:w="4032"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b/>
                <w:sz w:val="24"/>
                <w:szCs w:val="24"/>
              </w:rPr>
            </w:pPr>
            <w:r w:rsidRPr="001D24E0">
              <w:rPr>
                <w:rFonts w:ascii="Times New Roman" w:hAnsi="Times New Roman" w:cs="Times New Roman"/>
                <w:b/>
                <w:sz w:val="24"/>
                <w:szCs w:val="24"/>
              </w:rPr>
              <w:t>Раздел 5. Биология в жизни</w:t>
            </w:r>
          </w:p>
        </w:tc>
        <w:tc>
          <w:tcPr>
            <w:tcW w:w="5346"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Защита кейса: представление результатов решения кейсов (выступление с презентацией)</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 xml:space="preserve">ОК </w:t>
            </w:r>
            <w:r>
              <w:rPr>
                <w:rFonts w:ascii="Times New Roman" w:hAnsi="Times New Roman" w:cs="Times New Roman"/>
                <w:sz w:val="24"/>
                <w:szCs w:val="24"/>
              </w:rPr>
              <w:t>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Биотехнологии в жизни каждого</w:t>
            </w:r>
          </w:p>
        </w:tc>
        <w:tc>
          <w:tcPr>
            <w:tcW w:w="5346" w:type="dxa"/>
            <w:tcMar>
              <w:top w:w="40" w:type="dxa"/>
              <w:left w:w="40" w:type="dxa"/>
              <w:bottom w:w="40" w:type="dxa"/>
              <w:right w:w="40" w:type="dxa"/>
            </w:tcMar>
          </w:tcPr>
          <w:p w:rsidR="00CC04BE" w:rsidRPr="001D24E0" w:rsidRDefault="00CC04BE" w:rsidP="001D24E0">
            <w:pPr>
              <w:spacing w:after="0" w:line="240" w:lineRule="auto"/>
              <w:rPr>
                <w:rFonts w:ascii="Times New Roman" w:hAnsi="Times New Roman" w:cs="Times New Roman"/>
                <w:sz w:val="24"/>
                <w:szCs w:val="24"/>
              </w:rPr>
            </w:pPr>
            <w:r w:rsidRPr="001D24E0">
              <w:rPr>
                <w:rFonts w:ascii="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представление результатов решения кейсов </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Промышленная биотехнология</w:t>
            </w:r>
          </w:p>
        </w:tc>
        <w:tc>
          <w:tcPr>
            <w:tcW w:w="5346"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r w:rsidR="00CC04BE" w:rsidRPr="00E21CA0" w:rsidTr="001D24E0">
        <w:trPr>
          <w:trHeight w:val="898"/>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9</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Социально-этические аспекты биотехнологий</w:t>
            </w:r>
          </w:p>
        </w:tc>
        <w:tc>
          <w:tcPr>
            <w:tcW w:w="5346"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Выполнение кейса на анализ информации об этических аспектах развития биотехнологий (по группам), представление результатов решения кейсов</w:t>
            </w:r>
          </w:p>
        </w:tc>
      </w:tr>
      <w:tr w:rsidR="00CC04BE" w:rsidRPr="00E21CA0" w:rsidTr="001D24E0">
        <w:trPr>
          <w:jc w:val="center"/>
        </w:trPr>
        <w:tc>
          <w:tcPr>
            <w:tcW w:w="1107" w:type="dxa"/>
            <w:tcMar>
              <w:top w:w="40" w:type="dxa"/>
              <w:left w:w="40" w:type="dxa"/>
              <w:bottom w:w="40" w:type="dxa"/>
              <w:right w:w="40" w:type="dxa"/>
            </w:tcMar>
          </w:tcPr>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04</w:t>
            </w:r>
            <w:r w:rsidRPr="001D24E0">
              <w:rPr>
                <w:rFonts w:ascii="Times New Roman" w:hAnsi="Times New Roman" w:cs="Times New Roman"/>
                <w:sz w:val="24"/>
                <w:szCs w:val="24"/>
              </w:rPr>
              <w:t xml:space="preserve"> </w:t>
            </w:r>
          </w:p>
          <w:p w:rsidR="00CC04BE" w:rsidRPr="001D24E0" w:rsidRDefault="00CC04BE" w:rsidP="001D24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10</w:t>
            </w:r>
          </w:p>
          <w:p w:rsidR="00CC04BE" w:rsidRPr="001D24E0" w:rsidRDefault="00CC04BE" w:rsidP="001D24E0">
            <w:pPr>
              <w:spacing w:after="0" w:line="240" w:lineRule="auto"/>
              <w:jc w:val="center"/>
              <w:rPr>
                <w:rFonts w:ascii="Times New Roman" w:hAnsi="Times New Roman" w:cs="Times New Roman"/>
                <w:sz w:val="24"/>
                <w:szCs w:val="24"/>
              </w:rPr>
            </w:pPr>
            <w:r w:rsidRPr="001D24E0">
              <w:rPr>
                <w:rFonts w:ascii="Times New Roman" w:hAnsi="Times New Roman" w:cs="Times New Roman"/>
                <w:sz w:val="24"/>
                <w:szCs w:val="24"/>
              </w:rPr>
              <w:t>ЛР 16</w:t>
            </w:r>
          </w:p>
        </w:tc>
        <w:tc>
          <w:tcPr>
            <w:tcW w:w="4032"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Биотехнологии и технические системы</w:t>
            </w:r>
          </w:p>
        </w:tc>
        <w:tc>
          <w:tcPr>
            <w:tcW w:w="5346" w:type="dxa"/>
            <w:tcMar>
              <w:top w:w="40" w:type="dxa"/>
              <w:left w:w="40" w:type="dxa"/>
              <w:bottom w:w="40" w:type="dxa"/>
              <w:right w:w="40" w:type="dxa"/>
            </w:tcMar>
          </w:tcPr>
          <w:p w:rsidR="00CC04BE" w:rsidRPr="001D24E0" w:rsidRDefault="00CC04BE" w:rsidP="001D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D24E0">
              <w:rPr>
                <w:rFonts w:ascii="Times New Roman" w:hAnsi="Times New Roman" w:cs="Times New Roman"/>
                <w:sz w:val="24"/>
                <w:szCs w:val="24"/>
              </w:rPr>
              <w:t>Выполнение кейса на анализ информации о развития биотехнологий с применением технических систем (по группам), представление результатов решения кейсов</w:t>
            </w:r>
          </w:p>
        </w:tc>
      </w:tr>
    </w:tbl>
    <w:p w:rsidR="00CC04BE" w:rsidRPr="00E21CA0" w:rsidRDefault="00CC04BE" w:rsidP="002F5366">
      <w:pPr>
        <w:spacing w:after="0" w:line="240" w:lineRule="auto"/>
        <w:ind w:left="720"/>
        <w:jc w:val="center"/>
        <w:rPr>
          <w:rFonts w:ascii="Times New Roman" w:hAnsi="Times New Roman" w:cs="Times New Roman"/>
          <w:sz w:val="28"/>
          <w:szCs w:val="28"/>
        </w:rPr>
      </w:pPr>
    </w:p>
    <w:sectPr w:rsidR="00CC04BE" w:rsidRPr="00E21CA0" w:rsidSect="00284956">
      <w:pgSz w:w="11906" w:h="16838"/>
      <w:pgMar w:top="1134" w:right="851" w:bottom="992" w:left="851"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2D" w:rsidRDefault="00A44F2D">
      <w:pPr>
        <w:spacing w:after="0" w:line="240" w:lineRule="auto"/>
      </w:pPr>
      <w:r>
        <w:separator/>
      </w:r>
    </w:p>
  </w:endnote>
  <w:endnote w:type="continuationSeparator" w:id="1">
    <w:p w:rsidR="00A44F2D" w:rsidRDefault="00A4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4BE" w:rsidRPr="00F65D15" w:rsidRDefault="00097B72">
    <w:pPr>
      <w:pStyle w:val="af6"/>
      <w:jc w:val="right"/>
      <w:rPr>
        <w:rFonts w:ascii="Times New Roman" w:hAnsi="Times New Roman" w:cs="Times New Roman"/>
      </w:rPr>
    </w:pPr>
    <w:r w:rsidRPr="00F65D15">
      <w:rPr>
        <w:rFonts w:ascii="Times New Roman" w:hAnsi="Times New Roman" w:cs="Times New Roman"/>
      </w:rPr>
      <w:fldChar w:fldCharType="begin"/>
    </w:r>
    <w:r w:rsidR="00CC04BE" w:rsidRPr="00F65D15">
      <w:rPr>
        <w:rFonts w:ascii="Times New Roman" w:hAnsi="Times New Roman" w:cs="Times New Roman"/>
      </w:rPr>
      <w:instrText xml:space="preserve"> PAGE   \* MERGEFORMAT </w:instrText>
    </w:r>
    <w:r w:rsidRPr="00F65D15">
      <w:rPr>
        <w:rFonts w:ascii="Times New Roman" w:hAnsi="Times New Roman" w:cs="Times New Roman"/>
      </w:rPr>
      <w:fldChar w:fldCharType="separate"/>
    </w:r>
    <w:r w:rsidR="009F266E">
      <w:rPr>
        <w:rFonts w:ascii="Times New Roman" w:hAnsi="Times New Roman" w:cs="Times New Roman"/>
        <w:noProof/>
      </w:rPr>
      <w:t>20</w:t>
    </w:r>
    <w:r w:rsidRPr="00F65D15">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2D" w:rsidRDefault="00A44F2D">
      <w:pPr>
        <w:spacing w:after="0" w:line="240" w:lineRule="auto"/>
      </w:pPr>
      <w:r>
        <w:separator/>
      </w:r>
    </w:p>
  </w:footnote>
  <w:footnote w:type="continuationSeparator" w:id="1">
    <w:p w:rsidR="00A44F2D" w:rsidRDefault="00A44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312B"/>
    <w:multiLevelType w:val="multilevel"/>
    <w:tmpl w:val="F8EE604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4AA26F48"/>
    <w:multiLevelType w:val="multilevel"/>
    <w:tmpl w:val="FF1C992E"/>
    <w:lvl w:ilvl="0">
      <w:start w:val="1"/>
      <w:numFmt w:val="decimal"/>
      <w:lvlText w:val="%1."/>
      <w:lvlJc w:val="left"/>
      <w:pPr>
        <w:ind w:left="785" w:hanging="360"/>
      </w:pPr>
      <w:rPr>
        <w:rFonts w:cs="Times New Roman"/>
        <w:b/>
      </w:rPr>
    </w:lvl>
    <w:lvl w:ilvl="1">
      <w:start w:val="1"/>
      <w:numFmt w:val="decimal"/>
      <w:lvlText w:val="%1.%2."/>
      <w:lvlJc w:val="left"/>
      <w:pPr>
        <w:ind w:left="1761" w:hanging="360"/>
      </w:pPr>
      <w:rPr>
        <w:rFonts w:cs="Times New Roman"/>
        <w:i w:val="0"/>
      </w:rPr>
    </w:lvl>
    <w:lvl w:ilvl="2">
      <w:start w:val="1"/>
      <w:numFmt w:val="decimal"/>
      <w:lvlText w:val="%1.%2.%3."/>
      <w:lvlJc w:val="left"/>
      <w:pPr>
        <w:ind w:left="3097" w:hanging="720"/>
      </w:pPr>
      <w:rPr>
        <w:rFonts w:cs="Times New Roman"/>
        <w:i w:val="0"/>
      </w:rPr>
    </w:lvl>
    <w:lvl w:ilvl="3">
      <w:start w:val="1"/>
      <w:numFmt w:val="decimal"/>
      <w:lvlText w:val="%1.%2.%3.%4."/>
      <w:lvlJc w:val="left"/>
      <w:pPr>
        <w:ind w:left="4073" w:hanging="720"/>
      </w:pPr>
      <w:rPr>
        <w:rFonts w:cs="Times New Roman"/>
        <w:i w:val="0"/>
      </w:rPr>
    </w:lvl>
    <w:lvl w:ilvl="4">
      <w:start w:val="1"/>
      <w:numFmt w:val="decimal"/>
      <w:lvlText w:val="%1.%2.%3.%4.%5."/>
      <w:lvlJc w:val="left"/>
      <w:pPr>
        <w:ind w:left="5409" w:hanging="1080"/>
      </w:pPr>
      <w:rPr>
        <w:rFonts w:cs="Times New Roman"/>
        <w:i w:val="0"/>
      </w:rPr>
    </w:lvl>
    <w:lvl w:ilvl="5">
      <w:start w:val="1"/>
      <w:numFmt w:val="decimal"/>
      <w:lvlText w:val="%1.%2.%3.%4.%5.%6."/>
      <w:lvlJc w:val="left"/>
      <w:pPr>
        <w:ind w:left="6385" w:hanging="1080"/>
      </w:pPr>
      <w:rPr>
        <w:rFonts w:cs="Times New Roman"/>
        <w:i w:val="0"/>
      </w:rPr>
    </w:lvl>
    <w:lvl w:ilvl="6">
      <w:start w:val="1"/>
      <w:numFmt w:val="decimal"/>
      <w:lvlText w:val="%1.%2.%3.%4.%5.%6.%7."/>
      <w:lvlJc w:val="left"/>
      <w:pPr>
        <w:ind w:left="7721" w:hanging="1440"/>
      </w:pPr>
      <w:rPr>
        <w:rFonts w:cs="Times New Roman"/>
        <w:i w:val="0"/>
      </w:rPr>
    </w:lvl>
    <w:lvl w:ilvl="7">
      <w:start w:val="1"/>
      <w:numFmt w:val="decimal"/>
      <w:lvlText w:val="%1.%2.%3.%4.%5.%6.%7.%8."/>
      <w:lvlJc w:val="left"/>
      <w:pPr>
        <w:ind w:left="8697" w:hanging="1440"/>
      </w:pPr>
      <w:rPr>
        <w:rFonts w:cs="Times New Roman"/>
        <w:i w:val="0"/>
      </w:rPr>
    </w:lvl>
    <w:lvl w:ilvl="8">
      <w:start w:val="1"/>
      <w:numFmt w:val="decimal"/>
      <w:lvlText w:val="%1.%2.%3.%4.%5.%6.%7.%8.%9."/>
      <w:lvlJc w:val="left"/>
      <w:pPr>
        <w:ind w:left="10033" w:hanging="1800"/>
      </w:pPr>
      <w:rPr>
        <w:rFonts w:cs="Times New Roman"/>
        <w:i w:val="0"/>
      </w:rPr>
    </w:lvl>
  </w:abstractNum>
  <w:abstractNum w:abstractNumId="2">
    <w:nsid w:val="613A45A8"/>
    <w:multiLevelType w:val="multilevel"/>
    <w:tmpl w:val="19C84FD6"/>
    <w:lvl w:ilvl="0">
      <w:start w:val="1"/>
      <w:numFmt w:val="decimal"/>
      <w:lvlText w:val="%1."/>
      <w:lvlJc w:val="left"/>
      <w:pPr>
        <w:ind w:left="450" w:hanging="450"/>
      </w:pPr>
      <w:rPr>
        <w:rFonts w:cs="Times New Roman" w:hint="default"/>
      </w:rPr>
    </w:lvl>
    <w:lvl w:ilvl="1">
      <w:start w:val="1"/>
      <w:numFmt w:val="decimal"/>
      <w:lvlText w:val="%1.%2."/>
      <w:lvlJc w:val="left"/>
      <w:pPr>
        <w:ind w:left="270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8735637"/>
    <w:multiLevelType w:val="hybridMultilevel"/>
    <w:tmpl w:val="2B32A804"/>
    <w:lvl w:ilvl="0" w:tplc="7E505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D46BCE"/>
    <w:multiLevelType w:val="multilevel"/>
    <w:tmpl w:val="1B500F3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65F"/>
    <w:rsid w:val="000007B6"/>
    <w:rsid w:val="00032082"/>
    <w:rsid w:val="000720A5"/>
    <w:rsid w:val="00073043"/>
    <w:rsid w:val="00097B72"/>
    <w:rsid w:val="000A6637"/>
    <w:rsid w:val="000B4553"/>
    <w:rsid w:val="000C58E6"/>
    <w:rsid w:val="000F477B"/>
    <w:rsid w:val="000F5366"/>
    <w:rsid w:val="00105CF2"/>
    <w:rsid w:val="0015228A"/>
    <w:rsid w:val="00153F99"/>
    <w:rsid w:val="00173030"/>
    <w:rsid w:val="0017328F"/>
    <w:rsid w:val="00180DDF"/>
    <w:rsid w:val="00191C68"/>
    <w:rsid w:val="001B1162"/>
    <w:rsid w:val="001B6132"/>
    <w:rsid w:val="001B7A18"/>
    <w:rsid w:val="001C3F74"/>
    <w:rsid w:val="001D24E0"/>
    <w:rsid w:val="001E1193"/>
    <w:rsid w:val="001E22DE"/>
    <w:rsid w:val="001E2FA9"/>
    <w:rsid w:val="001F238A"/>
    <w:rsid w:val="00222914"/>
    <w:rsid w:val="0022542F"/>
    <w:rsid w:val="0024212C"/>
    <w:rsid w:val="00246D72"/>
    <w:rsid w:val="00284956"/>
    <w:rsid w:val="00284A82"/>
    <w:rsid w:val="00287C47"/>
    <w:rsid w:val="00294906"/>
    <w:rsid w:val="002950C0"/>
    <w:rsid w:val="002A0BA5"/>
    <w:rsid w:val="002B569D"/>
    <w:rsid w:val="002C04BE"/>
    <w:rsid w:val="002C05BC"/>
    <w:rsid w:val="002C0D97"/>
    <w:rsid w:val="002E5D17"/>
    <w:rsid w:val="002F5366"/>
    <w:rsid w:val="00302B3E"/>
    <w:rsid w:val="00321682"/>
    <w:rsid w:val="003279B8"/>
    <w:rsid w:val="003355DD"/>
    <w:rsid w:val="003473E0"/>
    <w:rsid w:val="00360232"/>
    <w:rsid w:val="00360C33"/>
    <w:rsid w:val="00372803"/>
    <w:rsid w:val="00380965"/>
    <w:rsid w:val="003820FB"/>
    <w:rsid w:val="003B339E"/>
    <w:rsid w:val="003D4C46"/>
    <w:rsid w:val="003E7570"/>
    <w:rsid w:val="003F66E1"/>
    <w:rsid w:val="00406435"/>
    <w:rsid w:val="00413D49"/>
    <w:rsid w:val="00444BD3"/>
    <w:rsid w:val="00452FE0"/>
    <w:rsid w:val="004616DB"/>
    <w:rsid w:val="00494438"/>
    <w:rsid w:val="004B2F11"/>
    <w:rsid w:val="004B486E"/>
    <w:rsid w:val="00507A9A"/>
    <w:rsid w:val="00553FE9"/>
    <w:rsid w:val="00556E80"/>
    <w:rsid w:val="005A5D41"/>
    <w:rsid w:val="005E567C"/>
    <w:rsid w:val="00606C2F"/>
    <w:rsid w:val="00644ACD"/>
    <w:rsid w:val="00666DA3"/>
    <w:rsid w:val="00670049"/>
    <w:rsid w:val="00684CDD"/>
    <w:rsid w:val="00691F9C"/>
    <w:rsid w:val="0069450D"/>
    <w:rsid w:val="006977D9"/>
    <w:rsid w:val="00697CBB"/>
    <w:rsid w:val="006A2CAA"/>
    <w:rsid w:val="006A4566"/>
    <w:rsid w:val="006B2F06"/>
    <w:rsid w:val="006C2348"/>
    <w:rsid w:val="006D48F7"/>
    <w:rsid w:val="006F73C8"/>
    <w:rsid w:val="00715999"/>
    <w:rsid w:val="0072487C"/>
    <w:rsid w:val="00733B9B"/>
    <w:rsid w:val="00782CE5"/>
    <w:rsid w:val="007C0DE8"/>
    <w:rsid w:val="007D2C29"/>
    <w:rsid w:val="007F1424"/>
    <w:rsid w:val="007F68FC"/>
    <w:rsid w:val="007F713F"/>
    <w:rsid w:val="00807C01"/>
    <w:rsid w:val="00824871"/>
    <w:rsid w:val="00827B2A"/>
    <w:rsid w:val="0083004D"/>
    <w:rsid w:val="00830816"/>
    <w:rsid w:val="00832352"/>
    <w:rsid w:val="00842987"/>
    <w:rsid w:val="008904D8"/>
    <w:rsid w:val="00892FBB"/>
    <w:rsid w:val="008971E9"/>
    <w:rsid w:val="008A526F"/>
    <w:rsid w:val="008B07EA"/>
    <w:rsid w:val="008D10F3"/>
    <w:rsid w:val="009067FA"/>
    <w:rsid w:val="0092388A"/>
    <w:rsid w:val="009264B1"/>
    <w:rsid w:val="00935A6D"/>
    <w:rsid w:val="009450B7"/>
    <w:rsid w:val="009607FD"/>
    <w:rsid w:val="009610CA"/>
    <w:rsid w:val="00966C9A"/>
    <w:rsid w:val="009A22FD"/>
    <w:rsid w:val="009A6E93"/>
    <w:rsid w:val="009B4E53"/>
    <w:rsid w:val="009C629A"/>
    <w:rsid w:val="009C7230"/>
    <w:rsid w:val="009E57CD"/>
    <w:rsid w:val="009E64A8"/>
    <w:rsid w:val="009F15B0"/>
    <w:rsid w:val="009F266E"/>
    <w:rsid w:val="00A44F2D"/>
    <w:rsid w:val="00A604A9"/>
    <w:rsid w:val="00A64A97"/>
    <w:rsid w:val="00A70C73"/>
    <w:rsid w:val="00AF48D6"/>
    <w:rsid w:val="00B36D97"/>
    <w:rsid w:val="00B50719"/>
    <w:rsid w:val="00B612F6"/>
    <w:rsid w:val="00B84495"/>
    <w:rsid w:val="00BA0347"/>
    <w:rsid w:val="00BA7CC6"/>
    <w:rsid w:val="00BB49B4"/>
    <w:rsid w:val="00BC6BD5"/>
    <w:rsid w:val="00BE4FBF"/>
    <w:rsid w:val="00BE73F7"/>
    <w:rsid w:val="00C2402A"/>
    <w:rsid w:val="00C27325"/>
    <w:rsid w:val="00C33141"/>
    <w:rsid w:val="00C3730C"/>
    <w:rsid w:val="00C434EC"/>
    <w:rsid w:val="00C663C9"/>
    <w:rsid w:val="00C8039F"/>
    <w:rsid w:val="00C91AB1"/>
    <w:rsid w:val="00C977D8"/>
    <w:rsid w:val="00CA2955"/>
    <w:rsid w:val="00CA49E2"/>
    <w:rsid w:val="00CB0C27"/>
    <w:rsid w:val="00CB1D14"/>
    <w:rsid w:val="00CC04BE"/>
    <w:rsid w:val="00CC12E3"/>
    <w:rsid w:val="00CC262B"/>
    <w:rsid w:val="00CC51E6"/>
    <w:rsid w:val="00CC5715"/>
    <w:rsid w:val="00CF00D0"/>
    <w:rsid w:val="00D0045D"/>
    <w:rsid w:val="00D1475F"/>
    <w:rsid w:val="00D4707F"/>
    <w:rsid w:val="00D725FA"/>
    <w:rsid w:val="00D829AF"/>
    <w:rsid w:val="00D94AF3"/>
    <w:rsid w:val="00DA1691"/>
    <w:rsid w:val="00DA6FA7"/>
    <w:rsid w:val="00DB1B87"/>
    <w:rsid w:val="00DD22FB"/>
    <w:rsid w:val="00DF21EF"/>
    <w:rsid w:val="00DF3969"/>
    <w:rsid w:val="00E21CA0"/>
    <w:rsid w:val="00E22A98"/>
    <w:rsid w:val="00E30F99"/>
    <w:rsid w:val="00E31F73"/>
    <w:rsid w:val="00E47537"/>
    <w:rsid w:val="00E62443"/>
    <w:rsid w:val="00E755B8"/>
    <w:rsid w:val="00E80186"/>
    <w:rsid w:val="00E92356"/>
    <w:rsid w:val="00EA3280"/>
    <w:rsid w:val="00EB304A"/>
    <w:rsid w:val="00EF76CF"/>
    <w:rsid w:val="00F135F2"/>
    <w:rsid w:val="00F21FE0"/>
    <w:rsid w:val="00F57B0D"/>
    <w:rsid w:val="00F65599"/>
    <w:rsid w:val="00F65D15"/>
    <w:rsid w:val="00F7465F"/>
    <w:rsid w:val="00F80316"/>
    <w:rsid w:val="00F87FD7"/>
    <w:rsid w:val="00FB1D06"/>
    <w:rsid w:val="00FC7FA1"/>
    <w:rsid w:val="00FD0BC9"/>
    <w:rsid w:val="00FD2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4956"/>
    <w:pPr>
      <w:spacing w:after="160" w:line="259" w:lineRule="auto"/>
    </w:pPr>
    <w:rPr>
      <w:sz w:val="22"/>
      <w:szCs w:val="22"/>
    </w:rPr>
  </w:style>
  <w:style w:type="paragraph" w:styleId="1">
    <w:name w:val="heading 1"/>
    <w:basedOn w:val="a"/>
    <w:next w:val="a"/>
    <w:link w:val="10"/>
    <w:uiPriority w:val="99"/>
    <w:qFormat/>
    <w:rsid w:val="00284956"/>
    <w:pPr>
      <w:keepNext/>
      <w:keepLines/>
      <w:spacing w:before="480" w:after="120"/>
      <w:outlineLvl w:val="0"/>
    </w:pPr>
    <w:rPr>
      <w:b/>
      <w:sz w:val="48"/>
      <w:szCs w:val="48"/>
    </w:rPr>
  </w:style>
  <w:style w:type="paragraph" w:styleId="2">
    <w:name w:val="heading 2"/>
    <w:basedOn w:val="a"/>
    <w:next w:val="a"/>
    <w:link w:val="20"/>
    <w:uiPriority w:val="99"/>
    <w:qFormat/>
    <w:rsid w:val="00284956"/>
    <w:pPr>
      <w:keepNext/>
      <w:keepLines/>
      <w:spacing w:before="360" w:after="80"/>
      <w:outlineLvl w:val="1"/>
    </w:pPr>
    <w:rPr>
      <w:b/>
      <w:sz w:val="36"/>
      <w:szCs w:val="36"/>
    </w:rPr>
  </w:style>
  <w:style w:type="paragraph" w:styleId="3">
    <w:name w:val="heading 3"/>
    <w:basedOn w:val="a"/>
    <w:next w:val="a"/>
    <w:link w:val="30"/>
    <w:uiPriority w:val="99"/>
    <w:qFormat/>
    <w:rsid w:val="00284956"/>
    <w:pPr>
      <w:keepNext/>
      <w:keepLines/>
      <w:spacing w:before="280" w:after="80"/>
      <w:outlineLvl w:val="2"/>
    </w:pPr>
    <w:rPr>
      <w:b/>
      <w:sz w:val="28"/>
      <w:szCs w:val="28"/>
    </w:rPr>
  </w:style>
  <w:style w:type="paragraph" w:styleId="4">
    <w:name w:val="heading 4"/>
    <w:basedOn w:val="a"/>
    <w:next w:val="a"/>
    <w:link w:val="40"/>
    <w:uiPriority w:val="99"/>
    <w:qFormat/>
    <w:rsid w:val="00284956"/>
    <w:pPr>
      <w:keepNext/>
      <w:keepLines/>
      <w:spacing w:before="240" w:after="40"/>
      <w:outlineLvl w:val="3"/>
    </w:pPr>
    <w:rPr>
      <w:b/>
      <w:sz w:val="24"/>
      <w:szCs w:val="24"/>
    </w:rPr>
  </w:style>
  <w:style w:type="paragraph" w:styleId="5">
    <w:name w:val="heading 5"/>
    <w:basedOn w:val="a"/>
    <w:next w:val="a"/>
    <w:link w:val="50"/>
    <w:uiPriority w:val="99"/>
    <w:qFormat/>
    <w:rsid w:val="00284956"/>
    <w:pPr>
      <w:keepNext/>
      <w:keepLines/>
      <w:spacing w:before="220" w:after="40"/>
      <w:outlineLvl w:val="4"/>
    </w:pPr>
    <w:rPr>
      <w:b/>
    </w:rPr>
  </w:style>
  <w:style w:type="paragraph" w:styleId="6">
    <w:name w:val="heading 6"/>
    <w:basedOn w:val="a"/>
    <w:next w:val="a"/>
    <w:link w:val="60"/>
    <w:uiPriority w:val="99"/>
    <w:qFormat/>
    <w:rsid w:val="002849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2CE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82CE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82CE5"/>
    <w:rPr>
      <w:rFonts w:ascii="Cambria" w:hAnsi="Cambria" w:cs="Times New Roman"/>
      <w:b/>
      <w:bCs/>
      <w:sz w:val="26"/>
      <w:szCs w:val="26"/>
    </w:rPr>
  </w:style>
  <w:style w:type="character" w:customStyle="1" w:styleId="40">
    <w:name w:val="Заголовок 4 Знак"/>
    <w:basedOn w:val="a0"/>
    <w:link w:val="4"/>
    <w:uiPriority w:val="99"/>
    <w:semiHidden/>
    <w:locked/>
    <w:rsid w:val="00782CE5"/>
    <w:rPr>
      <w:rFonts w:ascii="Calibri" w:hAnsi="Calibri" w:cs="Times New Roman"/>
      <w:b/>
      <w:bCs/>
      <w:sz w:val="28"/>
      <w:szCs w:val="28"/>
    </w:rPr>
  </w:style>
  <w:style w:type="character" w:customStyle="1" w:styleId="50">
    <w:name w:val="Заголовок 5 Знак"/>
    <w:basedOn w:val="a0"/>
    <w:link w:val="5"/>
    <w:uiPriority w:val="99"/>
    <w:semiHidden/>
    <w:locked/>
    <w:rsid w:val="00782CE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82CE5"/>
    <w:rPr>
      <w:rFonts w:ascii="Calibri" w:hAnsi="Calibri" w:cs="Times New Roman"/>
      <w:b/>
      <w:bCs/>
    </w:rPr>
  </w:style>
  <w:style w:type="table" w:customStyle="1" w:styleId="TableNormal1">
    <w:name w:val="Table Normal1"/>
    <w:uiPriority w:val="99"/>
    <w:rsid w:val="00284956"/>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284956"/>
    <w:pPr>
      <w:keepNext/>
      <w:keepLines/>
      <w:spacing w:before="480" w:after="120"/>
    </w:pPr>
    <w:rPr>
      <w:b/>
      <w:sz w:val="72"/>
      <w:szCs w:val="72"/>
    </w:rPr>
  </w:style>
  <w:style w:type="character" w:customStyle="1" w:styleId="a4">
    <w:name w:val="Название Знак"/>
    <w:basedOn w:val="a0"/>
    <w:link w:val="a3"/>
    <w:uiPriority w:val="99"/>
    <w:locked/>
    <w:rsid w:val="00782CE5"/>
    <w:rPr>
      <w:rFonts w:ascii="Cambria" w:hAnsi="Cambria" w:cs="Times New Roman"/>
      <w:b/>
      <w:bCs/>
      <w:kern w:val="28"/>
      <w:sz w:val="32"/>
      <w:szCs w:val="32"/>
    </w:rPr>
  </w:style>
  <w:style w:type="table" w:customStyle="1" w:styleId="TableNormal2">
    <w:name w:val="Table Normal2"/>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5"/>
    <w:uiPriority w:val="99"/>
    <w:rsid w:val="00284956"/>
    <w:pPr>
      <w:spacing w:after="160" w:line="259" w:lineRule="auto"/>
    </w:pPr>
    <w:rPr>
      <w:sz w:val="22"/>
      <w:szCs w:val="22"/>
    </w:rPr>
    <w:tblPr>
      <w:tblCellMar>
        <w:top w:w="0" w:type="dxa"/>
        <w:left w:w="0" w:type="dxa"/>
        <w:bottom w:w="0" w:type="dxa"/>
        <w:right w:w="0" w:type="dxa"/>
      </w:tblCellMar>
    </w:tblPr>
  </w:style>
  <w:style w:type="table" w:customStyle="1" w:styleId="TableNormal6">
    <w:name w:val="Table Normal6"/>
    <w:uiPriority w:val="99"/>
    <w:rsid w:val="00284956"/>
    <w:pPr>
      <w:spacing w:after="160" w:line="259" w:lineRule="auto"/>
    </w:pPr>
    <w:rPr>
      <w:sz w:val="22"/>
      <w:szCs w:val="22"/>
    </w:rPr>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C434EC"/>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locked/>
    <w:rsid w:val="00C434EC"/>
    <w:rPr>
      <w:rFonts w:cs="Times New Roman"/>
      <w:sz w:val="20"/>
      <w:szCs w:val="20"/>
    </w:rPr>
  </w:style>
  <w:style w:type="character" w:styleId="a7">
    <w:name w:val="footnote reference"/>
    <w:basedOn w:val="a0"/>
    <w:uiPriority w:val="99"/>
    <w:rsid w:val="00C434EC"/>
    <w:rPr>
      <w:rFonts w:cs="Times New Roman"/>
      <w:vertAlign w:val="superscript"/>
    </w:rPr>
  </w:style>
  <w:style w:type="character" w:styleId="a8">
    <w:name w:val="Emphasis"/>
    <w:basedOn w:val="a0"/>
    <w:uiPriority w:val="99"/>
    <w:qFormat/>
    <w:rsid w:val="00C434EC"/>
    <w:rPr>
      <w:rFonts w:cs="Times New Roman"/>
      <w:i/>
    </w:rPr>
  </w:style>
  <w:style w:type="paragraph" w:styleId="a9">
    <w:name w:val="Balloon Text"/>
    <w:basedOn w:val="a"/>
    <w:link w:val="aa"/>
    <w:uiPriority w:val="99"/>
    <w:semiHidden/>
    <w:rsid w:val="00C434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C434EC"/>
    <w:rPr>
      <w:rFonts w:ascii="Segoe UI" w:hAnsi="Segoe UI" w:cs="Segoe UI"/>
      <w:sz w:val="18"/>
      <w:szCs w:val="18"/>
    </w:rPr>
  </w:style>
  <w:style w:type="paragraph" w:styleId="ab">
    <w:name w:val="endnote text"/>
    <w:basedOn w:val="a"/>
    <w:link w:val="ac"/>
    <w:uiPriority w:val="99"/>
    <w:semiHidden/>
    <w:rsid w:val="00C434EC"/>
    <w:pPr>
      <w:spacing w:after="0" w:line="240" w:lineRule="auto"/>
    </w:pPr>
    <w:rPr>
      <w:sz w:val="20"/>
      <w:szCs w:val="20"/>
    </w:rPr>
  </w:style>
  <w:style w:type="character" w:customStyle="1" w:styleId="ac">
    <w:name w:val="Текст концевой сноски Знак"/>
    <w:basedOn w:val="a0"/>
    <w:link w:val="ab"/>
    <w:uiPriority w:val="99"/>
    <w:semiHidden/>
    <w:locked/>
    <w:rsid w:val="00C434EC"/>
    <w:rPr>
      <w:rFonts w:cs="Times New Roman"/>
      <w:sz w:val="20"/>
      <w:szCs w:val="20"/>
    </w:rPr>
  </w:style>
  <w:style w:type="character" w:styleId="ad">
    <w:name w:val="endnote reference"/>
    <w:basedOn w:val="a0"/>
    <w:uiPriority w:val="99"/>
    <w:semiHidden/>
    <w:rsid w:val="00C434EC"/>
    <w:rPr>
      <w:rFonts w:cs="Times New Roman"/>
      <w:vertAlign w:val="superscript"/>
    </w:rPr>
  </w:style>
  <w:style w:type="paragraph" w:styleId="ae">
    <w:name w:val="List Paragraph"/>
    <w:basedOn w:val="a"/>
    <w:uiPriority w:val="34"/>
    <w:qFormat/>
    <w:rsid w:val="00C434EC"/>
    <w:pPr>
      <w:ind w:left="720"/>
      <w:contextualSpacing/>
    </w:pPr>
  </w:style>
  <w:style w:type="paragraph" w:styleId="af">
    <w:name w:val="Subtitle"/>
    <w:basedOn w:val="a"/>
    <w:next w:val="a"/>
    <w:link w:val="af0"/>
    <w:uiPriority w:val="99"/>
    <w:qFormat/>
    <w:rsid w:val="0028495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782CE5"/>
    <w:rPr>
      <w:rFonts w:ascii="Cambria" w:hAnsi="Cambria" w:cs="Times New Roman"/>
      <w:sz w:val="24"/>
      <w:szCs w:val="24"/>
    </w:rPr>
  </w:style>
  <w:style w:type="table" w:customStyle="1" w:styleId="af1">
    <w:name w:val="Стиль"/>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3">
    <w:name w:val="Стиль43"/>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2">
    <w:name w:val="Стиль42"/>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1">
    <w:name w:val="Стиль41"/>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400">
    <w:name w:val="Стиль40"/>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9">
    <w:name w:val="Стиль39"/>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8">
    <w:name w:val="Стиль38"/>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7">
    <w:name w:val="Стиль37"/>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6">
    <w:name w:val="Стиль36"/>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5">
    <w:name w:val="Стиль35"/>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4">
    <w:name w:val="Стиль34"/>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3">
    <w:name w:val="Стиль33"/>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2">
    <w:name w:val="Стиль32"/>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1">
    <w:name w:val="Стиль31"/>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300">
    <w:name w:val="Стиль30"/>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9">
    <w:name w:val="Стиль29"/>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8">
    <w:name w:val="Стиль28"/>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7">
    <w:name w:val="Стиль27"/>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6">
    <w:name w:val="Стиль26"/>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5">
    <w:name w:val="Стиль25"/>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4">
    <w:name w:val="Стиль24"/>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3">
    <w:name w:val="Стиль23"/>
    <w:basedOn w:val="TableNormal6"/>
    <w:uiPriority w:val="99"/>
    <w:rsid w:val="00284956"/>
    <w:tblPr>
      <w:tblStyleRowBandSize w:val="1"/>
      <w:tblStyleColBandSize w:val="1"/>
      <w:tblCellMar>
        <w:top w:w="0" w:type="dxa"/>
        <w:left w:w="115" w:type="dxa"/>
        <w:bottom w:w="0" w:type="dxa"/>
        <w:right w:w="115" w:type="dxa"/>
      </w:tblCellMar>
    </w:tblPr>
  </w:style>
  <w:style w:type="table" w:customStyle="1" w:styleId="22">
    <w:name w:val="Стиль22"/>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21">
    <w:name w:val="Стиль21"/>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200">
    <w:name w:val="Стиль20"/>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9">
    <w:name w:val="Стиль19"/>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8">
    <w:name w:val="Стиль18"/>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7">
    <w:name w:val="Стиль17"/>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6">
    <w:name w:val="Стиль16"/>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5">
    <w:name w:val="Стиль15"/>
    <w:basedOn w:val="TableNormal4"/>
    <w:uiPriority w:val="99"/>
    <w:rsid w:val="00284956"/>
    <w:tblPr>
      <w:tblStyleRowBandSize w:val="1"/>
      <w:tblStyleColBandSize w:val="1"/>
      <w:tblCellMar>
        <w:top w:w="0" w:type="dxa"/>
        <w:left w:w="115" w:type="dxa"/>
        <w:bottom w:w="0" w:type="dxa"/>
        <w:right w:w="115" w:type="dxa"/>
      </w:tblCellMar>
    </w:tblPr>
  </w:style>
  <w:style w:type="table" w:customStyle="1" w:styleId="14">
    <w:name w:val="Стиль14"/>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3">
    <w:name w:val="Стиль13"/>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2">
    <w:name w:val="Стиль12"/>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1">
    <w:name w:val="Стиль11"/>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00">
    <w:name w:val="Стиль10"/>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9">
    <w:name w:val="Стиль9"/>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8">
    <w:name w:val="Стиль8"/>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7">
    <w:name w:val="Стиль7"/>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61">
    <w:name w:val="Стиль6"/>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51">
    <w:name w:val="Стиль5"/>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44">
    <w:name w:val="Стиль4"/>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3a">
    <w:name w:val="Стиль3"/>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2a">
    <w:name w:val="Стиль2"/>
    <w:basedOn w:val="TableNormal3"/>
    <w:uiPriority w:val="99"/>
    <w:rsid w:val="00284956"/>
    <w:tblPr>
      <w:tblStyleRowBandSize w:val="1"/>
      <w:tblStyleColBandSize w:val="1"/>
      <w:tblCellMar>
        <w:top w:w="0" w:type="dxa"/>
        <w:left w:w="115" w:type="dxa"/>
        <w:bottom w:w="0" w:type="dxa"/>
        <w:right w:w="115" w:type="dxa"/>
      </w:tblCellMar>
    </w:tblPr>
  </w:style>
  <w:style w:type="table" w:customStyle="1" w:styleId="1a">
    <w:name w:val="Стиль1"/>
    <w:basedOn w:val="TableNormal3"/>
    <w:uiPriority w:val="99"/>
    <w:rsid w:val="00284956"/>
    <w:tblPr>
      <w:tblStyleRowBandSize w:val="1"/>
      <w:tblStyleColBandSize w:val="1"/>
      <w:tblCellMar>
        <w:top w:w="0" w:type="dxa"/>
        <w:left w:w="115" w:type="dxa"/>
        <w:bottom w:w="0" w:type="dxa"/>
        <w:right w:w="115" w:type="dxa"/>
      </w:tblCellMar>
    </w:tblPr>
  </w:style>
  <w:style w:type="paragraph" w:styleId="af2">
    <w:name w:val="TOC Heading"/>
    <w:basedOn w:val="1"/>
    <w:next w:val="a"/>
    <w:uiPriority w:val="99"/>
    <w:qFormat/>
    <w:rsid w:val="0015228A"/>
    <w:pPr>
      <w:spacing w:before="240" w:after="0"/>
      <w:outlineLvl w:val="9"/>
    </w:pPr>
    <w:rPr>
      <w:rFonts w:ascii="Calibri Light" w:eastAsia="Times New Roman" w:hAnsi="Calibri Light" w:cs="Times New Roman"/>
      <w:b w:val="0"/>
      <w:color w:val="2F5496"/>
      <w:sz w:val="32"/>
      <w:szCs w:val="32"/>
    </w:rPr>
  </w:style>
  <w:style w:type="paragraph" w:styleId="1b">
    <w:name w:val="toc 1"/>
    <w:basedOn w:val="a"/>
    <w:next w:val="a"/>
    <w:autoRedefine/>
    <w:uiPriority w:val="99"/>
    <w:rsid w:val="0015228A"/>
    <w:pPr>
      <w:spacing w:after="100"/>
    </w:pPr>
  </w:style>
  <w:style w:type="character" w:styleId="af3">
    <w:name w:val="Hyperlink"/>
    <w:basedOn w:val="a0"/>
    <w:uiPriority w:val="99"/>
    <w:rsid w:val="0015228A"/>
    <w:rPr>
      <w:rFonts w:cs="Times New Roman"/>
      <w:color w:val="0563C1"/>
      <w:u w:val="single"/>
    </w:rPr>
  </w:style>
  <w:style w:type="paragraph" w:styleId="af4">
    <w:name w:val="header"/>
    <w:basedOn w:val="a"/>
    <w:link w:val="af5"/>
    <w:uiPriority w:val="99"/>
    <w:rsid w:val="00DD22FB"/>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DD22FB"/>
    <w:rPr>
      <w:rFonts w:cs="Times New Roman"/>
    </w:rPr>
  </w:style>
  <w:style w:type="paragraph" w:styleId="af6">
    <w:name w:val="footer"/>
    <w:basedOn w:val="a"/>
    <w:link w:val="af7"/>
    <w:uiPriority w:val="99"/>
    <w:rsid w:val="00DD22FB"/>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DD22FB"/>
    <w:rPr>
      <w:rFonts w:cs="Times New Roman"/>
    </w:rPr>
  </w:style>
  <w:style w:type="character" w:customStyle="1" w:styleId="2b">
    <w:name w:val="Основной текст (2)_"/>
    <w:link w:val="2c"/>
    <w:locked/>
    <w:rsid w:val="009B4E53"/>
    <w:rPr>
      <w:sz w:val="27"/>
      <w:szCs w:val="27"/>
      <w:shd w:val="clear" w:color="auto" w:fill="FFFFFF"/>
    </w:rPr>
  </w:style>
  <w:style w:type="paragraph" w:customStyle="1" w:styleId="2c">
    <w:name w:val="Основной текст (2)"/>
    <w:basedOn w:val="a"/>
    <w:link w:val="2b"/>
    <w:rsid w:val="009B4E53"/>
    <w:pPr>
      <w:shd w:val="clear" w:color="auto" w:fill="FFFFFF"/>
      <w:spacing w:after="4740" w:line="298" w:lineRule="exact"/>
      <w:ind w:hanging="360"/>
      <w:jc w:val="center"/>
    </w:pPr>
    <w:rPr>
      <w:rFonts w:cs="Times New Roman"/>
      <w:sz w:val="27"/>
      <w:szCs w:val="27"/>
      <w:lang/>
    </w:rPr>
  </w:style>
</w:styles>
</file>

<file path=word/webSettings.xml><?xml version="1.0" encoding="utf-8"?>
<w:webSettings xmlns:r="http://schemas.openxmlformats.org/officeDocument/2006/relationships" xmlns:w="http://schemas.openxmlformats.org/wordprocessingml/2006/main">
  <w:divs>
    <w:div w:id="2110739261">
      <w:marLeft w:val="0"/>
      <w:marRight w:val="0"/>
      <w:marTop w:val="0"/>
      <w:marBottom w:val="0"/>
      <w:divBdr>
        <w:top w:val="none" w:sz="0" w:space="0" w:color="auto"/>
        <w:left w:val="none" w:sz="0" w:space="0" w:color="auto"/>
        <w:bottom w:val="none" w:sz="0" w:space="0" w:color="auto"/>
        <w:right w:val="none" w:sz="0" w:space="0" w:color="auto"/>
      </w:divBdr>
    </w:div>
    <w:div w:id="2110739262">
      <w:marLeft w:val="0"/>
      <w:marRight w:val="0"/>
      <w:marTop w:val="0"/>
      <w:marBottom w:val="0"/>
      <w:divBdr>
        <w:top w:val="none" w:sz="0" w:space="0" w:color="auto"/>
        <w:left w:val="none" w:sz="0" w:space="0" w:color="auto"/>
        <w:bottom w:val="none" w:sz="0" w:space="0" w:color="auto"/>
        <w:right w:val="none" w:sz="0" w:space="0" w:color="auto"/>
      </w:divBdr>
    </w:div>
    <w:div w:id="211073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asv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ternet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fizika.nard.ru" TargetMode="External"/><Relationship Id="rId5" Type="http://schemas.openxmlformats.org/officeDocument/2006/relationships/footnotes" Target="footnotes.xml"/><Relationship Id="rId10" Type="http://schemas.openxmlformats.org/officeDocument/2006/relationships/hyperlink" Target="http://www.eco.nw.ru/" TargetMode="External"/><Relationship Id="rId4" Type="http://schemas.openxmlformats.org/officeDocument/2006/relationships/webSettings" Target="webSettings.xml"/><Relationship Id="rId9" Type="http://schemas.openxmlformats.org/officeDocument/2006/relationships/hyperlink" Target="http://www.window.edu.ru/wind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20</Pages>
  <Words>5046</Words>
  <Characters>28767</Characters>
  <Application>Microsoft Office Word</Application>
  <DocSecurity>0</DocSecurity>
  <Lines>239</Lines>
  <Paragraphs>67</Paragraphs>
  <ScaleCrop>false</ScaleCrop>
  <Company/>
  <LinksUpToDate>false</LinksUpToDate>
  <CharactersWithSpaces>33746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User</cp:lastModifiedBy>
  <cp:revision>48</cp:revision>
  <cp:lastPrinted>2023-09-21T04:37:00Z</cp:lastPrinted>
  <dcterms:created xsi:type="dcterms:W3CDTF">2023-03-14T13:41:00Z</dcterms:created>
  <dcterms:modified xsi:type="dcterms:W3CDTF">2023-10-19T04:43:00Z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