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9047" w14:textId="271AE9A0" w:rsidR="00E60A11" w:rsidRPr="00D27B47" w:rsidRDefault="00396F0C" w:rsidP="00E60A11">
      <w:pPr>
        <w:ind w:firstLine="709"/>
        <w:jc w:val="center"/>
        <w:rPr>
          <w:rFonts w:ascii="Times New Roman" w:hAnsi="Times New Roman"/>
          <w:b/>
          <w:bCs/>
          <w:sz w:val="28"/>
          <w:szCs w:val="28"/>
        </w:rPr>
      </w:pPr>
      <w:r w:rsidRPr="00D27B47">
        <w:rPr>
          <w:rFonts w:ascii="Times New Roman" w:hAnsi="Times New Roman"/>
          <w:b/>
          <w:bCs/>
          <w:sz w:val="28"/>
          <w:szCs w:val="28"/>
        </w:rPr>
        <w:t>ПОЯСНИТЕЛЬНАЯ ЗАПИСКА</w:t>
      </w:r>
    </w:p>
    <w:p w14:paraId="558574BE" w14:textId="7BDC8492" w:rsidR="00E73570" w:rsidRPr="00D27B47" w:rsidRDefault="00E60A11" w:rsidP="00E73570">
      <w:pPr>
        <w:ind w:firstLine="709"/>
        <w:jc w:val="center"/>
        <w:rPr>
          <w:rFonts w:ascii="Times New Roman" w:hAnsi="Times New Roman"/>
          <w:b/>
          <w:bCs/>
          <w:sz w:val="28"/>
          <w:szCs w:val="28"/>
        </w:rPr>
      </w:pPr>
      <w:r w:rsidRPr="00D27B47">
        <w:rPr>
          <w:rFonts w:ascii="Times New Roman" w:hAnsi="Times New Roman"/>
          <w:b/>
          <w:bCs/>
          <w:sz w:val="28"/>
          <w:szCs w:val="28"/>
        </w:rPr>
        <w:t xml:space="preserve">Нормативная база реализации ОПОП </w:t>
      </w:r>
      <w:r w:rsidR="000441BD">
        <w:rPr>
          <w:rFonts w:ascii="Times New Roman" w:hAnsi="Times New Roman"/>
          <w:b/>
          <w:bCs/>
          <w:sz w:val="28"/>
          <w:szCs w:val="28"/>
        </w:rPr>
        <w:t>40.02.01 Право и организация социального обеспечения</w:t>
      </w:r>
    </w:p>
    <w:p w14:paraId="76C34F48" w14:textId="291B59EF" w:rsidR="00E60A11" w:rsidRPr="00D27B47" w:rsidRDefault="00E60A11" w:rsidP="00E23630">
      <w:pPr>
        <w:spacing w:after="0" w:line="240" w:lineRule="auto"/>
        <w:ind w:firstLine="709"/>
        <w:jc w:val="both"/>
        <w:rPr>
          <w:rFonts w:ascii="Times New Roman" w:hAnsi="Times New Roman"/>
          <w:sz w:val="28"/>
          <w:szCs w:val="28"/>
        </w:rPr>
      </w:pPr>
      <w:r w:rsidRPr="00D27B47">
        <w:rPr>
          <w:rFonts w:ascii="Times New Roman" w:hAnsi="Times New Roman"/>
          <w:bCs/>
          <w:sz w:val="28"/>
          <w:szCs w:val="28"/>
        </w:rPr>
        <w:t xml:space="preserve">Учебный план предназначен для реализации требований ФГОС СПО </w:t>
      </w:r>
      <w:r w:rsidRPr="009609E2">
        <w:rPr>
          <w:rFonts w:ascii="Times New Roman" w:hAnsi="Times New Roman"/>
          <w:b/>
          <w:bCs/>
          <w:sz w:val="28"/>
          <w:szCs w:val="28"/>
        </w:rPr>
        <w:t xml:space="preserve">на базе </w:t>
      </w:r>
      <w:r w:rsidR="00396F0C" w:rsidRPr="009609E2">
        <w:rPr>
          <w:rFonts w:ascii="Times New Roman" w:hAnsi="Times New Roman"/>
          <w:b/>
          <w:bCs/>
          <w:sz w:val="28"/>
          <w:szCs w:val="28"/>
        </w:rPr>
        <w:t>основного</w:t>
      </w:r>
      <w:r w:rsidRPr="009609E2">
        <w:rPr>
          <w:rFonts w:ascii="Times New Roman" w:hAnsi="Times New Roman"/>
          <w:b/>
          <w:bCs/>
          <w:sz w:val="28"/>
          <w:szCs w:val="28"/>
        </w:rPr>
        <w:t xml:space="preserve"> общего образовани</w:t>
      </w:r>
      <w:r w:rsidRPr="00D27B47">
        <w:rPr>
          <w:rFonts w:ascii="Times New Roman" w:hAnsi="Times New Roman"/>
          <w:bCs/>
          <w:sz w:val="28"/>
          <w:szCs w:val="28"/>
        </w:rPr>
        <w:t xml:space="preserve">я. Настоящий учебный план основной профессиональной образовательной программы </w:t>
      </w:r>
      <w:r w:rsidRPr="00D27B47">
        <w:rPr>
          <w:rFonts w:ascii="Times New Roman" w:hAnsi="Times New Roman"/>
          <w:sz w:val="28"/>
          <w:szCs w:val="28"/>
        </w:rPr>
        <w:t>среднего профессионального</w:t>
      </w:r>
      <w:r w:rsidR="00E23630">
        <w:rPr>
          <w:rFonts w:ascii="Times New Roman" w:hAnsi="Times New Roman"/>
          <w:sz w:val="28"/>
          <w:szCs w:val="28"/>
        </w:rPr>
        <w:t xml:space="preserve"> </w:t>
      </w:r>
      <w:r w:rsidRPr="00D27B47">
        <w:rPr>
          <w:rFonts w:ascii="Times New Roman" w:hAnsi="Times New Roman"/>
          <w:sz w:val="28"/>
          <w:szCs w:val="28"/>
        </w:rPr>
        <w:t xml:space="preserve">образования </w:t>
      </w:r>
      <w:r w:rsidR="00E23630" w:rsidRPr="002F1BEA">
        <w:rPr>
          <w:rFonts w:ascii="Times New Roman" w:hAnsi="Times New Roman"/>
          <w:sz w:val="28"/>
          <w:szCs w:val="28"/>
        </w:rPr>
        <w:t>Автономной некоммерческой профессиональной образовательной организации «Сибирская региональная школа бизнеса (колледж)»</w:t>
      </w:r>
      <w:r w:rsidR="00E23630">
        <w:rPr>
          <w:rFonts w:ascii="Times New Roman" w:hAnsi="Times New Roman"/>
          <w:sz w:val="28"/>
          <w:szCs w:val="28"/>
        </w:rPr>
        <w:t xml:space="preserve"> </w:t>
      </w:r>
      <w:r w:rsidRPr="00D27B47">
        <w:rPr>
          <w:rFonts w:ascii="Times New Roman" w:hAnsi="Times New Roman"/>
          <w:sz w:val="28"/>
          <w:szCs w:val="28"/>
        </w:rPr>
        <w:t xml:space="preserve">разработан на основании: </w:t>
      </w:r>
    </w:p>
    <w:p w14:paraId="3DC57B90" w14:textId="5F7A5C58" w:rsidR="00E60A11" w:rsidRPr="00D27B47" w:rsidRDefault="00E60A11" w:rsidP="00D64A57">
      <w:pPr>
        <w:numPr>
          <w:ilvl w:val="0"/>
          <w:numId w:val="1"/>
        </w:numPr>
        <w:spacing w:after="0" w:line="240" w:lineRule="auto"/>
        <w:ind w:left="0" w:firstLine="709"/>
        <w:jc w:val="both"/>
        <w:rPr>
          <w:rFonts w:ascii="Times New Roman" w:hAnsi="Times New Roman"/>
          <w:sz w:val="28"/>
          <w:szCs w:val="28"/>
        </w:rPr>
      </w:pPr>
      <w:r w:rsidRPr="00D27B47">
        <w:rPr>
          <w:rFonts w:ascii="Times New Roman" w:hAnsi="Times New Roman"/>
          <w:sz w:val="28"/>
          <w:szCs w:val="28"/>
        </w:rPr>
        <w:t>Федеральный закон от 29 декабря 2012 г. № 273-ФЗ Об образовании в Российской Федерации;</w:t>
      </w:r>
    </w:p>
    <w:p w14:paraId="44C01DED" w14:textId="77777777" w:rsidR="00624434" w:rsidRPr="00C76C42" w:rsidRDefault="00624434" w:rsidP="00624434">
      <w:pPr>
        <w:pStyle w:val="a4"/>
        <w:widowControl w:val="0"/>
        <w:numPr>
          <w:ilvl w:val="0"/>
          <w:numId w:val="1"/>
        </w:numPr>
        <w:autoSpaceDE w:val="0"/>
        <w:autoSpaceDN w:val="0"/>
        <w:spacing w:after="0" w:line="240" w:lineRule="auto"/>
        <w:ind w:left="0" w:firstLine="709"/>
        <w:jc w:val="both"/>
        <w:rPr>
          <w:rFonts w:ascii="Times New Roman" w:eastAsiaTheme="minorHAnsi" w:hAnsi="Times New Roman"/>
          <w:sz w:val="28"/>
          <w:szCs w:val="28"/>
        </w:rPr>
      </w:pPr>
      <w:r w:rsidRPr="00C76C42">
        <w:rPr>
          <w:rFonts w:ascii="Times New Roman" w:eastAsiaTheme="minorEastAsia" w:hAnsi="Times New Roman"/>
          <w:sz w:val="28"/>
          <w:szCs w:val="28"/>
        </w:rPr>
        <w:t xml:space="preserve">Приказ Министерство просвещения Российской Федерации от 24 августа 2022 № 762 Об утверждении порядка организации и осуществления образовательной деятельности по образовательным программам среднего </w:t>
      </w:r>
      <w:r w:rsidRPr="00C76C42">
        <w:rPr>
          <w:rFonts w:ascii="Times New Roman" w:eastAsiaTheme="minorHAnsi" w:hAnsi="Times New Roman"/>
          <w:sz w:val="28"/>
          <w:szCs w:val="28"/>
        </w:rPr>
        <w:t>профессионального образования</w:t>
      </w:r>
      <w:r w:rsidRPr="00C76C42">
        <w:rPr>
          <w:rFonts w:ascii="Times New Roman" w:hAnsi="Times New Roman"/>
          <w:sz w:val="28"/>
          <w:szCs w:val="28"/>
        </w:rPr>
        <w:t>;</w:t>
      </w:r>
    </w:p>
    <w:p w14:paraId="207DD89B" w14:textId="1BBF4326" w:rsidR="00E60A11" w:rsidRPr="00B04119" w:rsidRDefault="00B04119" w:rsidP="00B04119">
      <w:pPr>
        <w:pStyle w:val="a4"/>
        <w:numPr>
          <w:ilvl w:val="0"/>
          <w:numId w:val="1"/>
        </w:numPr>
        <w:spacing w:after="0" w:line="240" w:lineRule="auto"/>
        <w:ind w:left="0" w:firstLine="709"/>
        <w:jc w:val="both"/>
        <w:rPr>
          <w:rFonts w:ascii="Times New Roman" w:hAnsi="Times New Roman"/>
          <w:sz w:val="28"/>
          <w:szCs w:val="28"/>
        </w:rPr>
      </w:pPr>
      <w:r w:rsidRPr="00344CA2">
        <w:rPr>
          <w:rFonts w:ascii="Times New Roman" w:hAnsi="Times New Roman"/>
          <w:sz w:val="28"/>
          <w:szCs w:val="28"/>
        </w:rPr>
        <w:t xml:space="preserve">Приказ </w:t>
      </w:r>
      <w:proofErr w:type="spellStart"/>
      <w:r w:rsidRPr="00344CA2">
        <w:rPr>
          <w:rFonts w:ascii="Times New Roman" w:hAnsi="Times New Roman"/>
          <w:sz w:val="28"/>
          <w:szCs w:val="28"/>
        </w:rPr>
        <w:t>Минпросвещения</w:t>
      </w:r>
      <w:proofErr w:type="spellEnd"/>
      <w:r w:rsidRPr="00344CA2">
        <w:rPr>
          <w:rFonts w:ascii="Times New Roman" w:hAnsi="Times New Roman"/>
          <w:sz w:val="28"/>
          <w:szCs w:val="28"/>
        </w:rPr>
        <w:t xml:space="preserve">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w:t>
      </w:r>
      <w:r>
        <w:rPr>
          <w:rFonts w:ascii="Times New Roman" w:hAnsi="Times New Roman"/>
          <w:sz w:val="28"/>
          <w:szCs w:val="28"/>
        </w:rPr>
        <w:t>;</w:t>
      </w:r>
    </w:p>
    <w:p w14:paraId="707B6F5C" w14:textId="6D2174A1" w:rsidR="00D84D17" w:rsidRDefault="007454EC" w:rsidP="00D84D17">
      <w:pPr>
        <w:numPr>
          <w:ilvl w:val="0"/>
          <w:numId w:val="1"/>
        </w:numPr>
        <w:spacing w:after="0" w:line="240" w:lineRule="auto"/>
        <w:ind w:left="0" w:firstLine="709"/>
        <w:jc w:val="both"/>
        <w:rPr>
          <w:rFonts w:ascii="Times New Roman" w:hAnsi="Times New Roman"/>
          <w:sz w:val="28"/>
          <w:szCs w:val="28"/>
        </w:rPr>
      </w:pPr>
      <w:r w:rsidRPr="00EF10B0">
        <w:rPr>
          <w:rFonts w:ascii="Times New Roman" w:hAnsi="Times New Roman"/>
          <w:sz w:val="28"/>
          <w:szCs w:val="28"/>
        </w:rPr>
        <w:t xml:space="preserve">Приказ Минобрнауки России </w:t>
      </w:r>
      <w:r w:rsidR="00155BAD">
        <w:rPr>
          <w:rFonts w:ascii="Times New Roman" w:hAnsi="Times New Roman"/>
          <w:sz w:val="28"/>
          <w:szCs w:val="28"/>
        </w:rPr>
        <w:t>№</w:t>
      </w:r>
      <w:r w:rsidRPr="00EF10B0">
        <w:rPr>
          <w:rFonts w:ascii="Times New Roman" w:hAnsi="Times New Roman"/>
          <w:sz w:val="28"/>
          <w:szCs w:val="28"/>
        </w:rPr>
        <w:t xml:space="preserve"> 885, </w:t>
      </w:r>
      <w:proofErr w:type="spellStart"/>
      <w:r w:rsidRPr="00EF10B0">
        <w:rPr>
          <w:rFonts w:ascii="Times New Roman" w:hAnsi="Times New Roman"/>
          <w:sz w:val="28"/>
          <w:szCs w:val="28"/>
        </w:rPr>
        <w:t>Минпросвещения</w:t>
      </w:r>
      <w:proofErr w:type="spellEnd"/>
      <w:r w:rsidRPr="00EF10B0">
        <w:rPr>
          <w:rFonts w:ascii="Times New Roman" w:hAnsi="Times New Roman"/>
          <w:sz w:val="28"/>
          <w:szCs w:val="28"/>
        </w:rPr>
        <w:t xml:space="preserve"> России </w:t>
      </w:r>
      <w:r w:rsidR="00155BAD">
        <w:rPr>
          <w:rFonts w:ascii="Times New Roman" w:hAnsi="Times New Roman"/>
          <w:sz w:val="28"/>
          <w:szCs w:val="28"/>
        </w:rPr>
        <w:t>№</w:t>
      </w:r>
      <w:r w:rsidRPr="00EF10B0">
        <w:rPr>
          <w:rFonts w:ascii="Times New Roman" w:hAnsi="Times New Roman"/>
          <w:sz w:val="28"/>
          <w:szCs w:val="28"/>
        </w:rPr>
        <w:t xml:space="preserve"> 390 от 05.08.2020 </w:t>
      </w:r>
      <w:r w:rsidR="007F595F">
        <w:rPr>
          <w:rFonts w:ascii="Times New Roman" w:hAnsi="Times New Roman"/>
          <w:sz w:val="28"/>
          <w:szCs w:val="28"/>
        </w:rPr>
        <w:t xml:space="preserve">О </w:t>
      </w:r>
      <w:r w:rsidRPr="00EF10B0">
        <w:rPr>
          <w:rFonts w:ascii="Times New Roman" w:hAnsi="Times New Roman"/>
          <w:sz w:val="28"/>
          <w:szCs w:val="28"/>
        </w:rPr>
        <w:t>практической подготовке обучающихся</w:t>
      </w:r>
      <w:r w:rsidR="00624434">
        <w:rPr>
          <w:rFonts w:ascii="Times New Roman" w:hAnsi="Times New Roman"/>
          <w:sz w:val="28"/>
          <w:szCs w:val="28"/>
        </w:rPr>
        <w:t xml:space="preserve"> </w:t>
      </w:r>
      <w:r w:rsidRPr="00EF10B0">
        <w:rPr>
          <w:rFonts w:ascii="Times New Roman" w:hAnsi="Times New Roman"/>
          <w:sz w:val="28"/>
          <w:szCs w:val="28"/>
        </w:rPr>
        <w:t xml:space="preserve">(вместе с Положением о практической подготовке обучающихся) (Зарегистрировано в Минюсте России 11.09.2020 </w:t>
      </w:r>
      <w:r w:rsidR="00155BAD">
        <w:rPr>
          <w:rFonts w:ascii="Times New Roman" w:hAnsi="Times New Roman"/>
          <w:sz w:val="28"/>
          <w:szCs w:val="28"/>
        </w:rPr>
        <w:t>№</w:t>
      </w:r>
      <w:r w:rsidRPr="00EF10B0">
        <w:rPr>
          <w:rFonts w:ascii="Times New Roman" w:hAnsi="Times New Roman"/>
          <w:sz w:val="28"/>
          <w:szCs w:val="28"/>
        </w:rPr>
        <w:t xml:space="preserve"> 59778)</w:t>
      </w:r>
      <w:r w:rsidRPr="00D27B47">
        <w:rPr>
          <w:rFonts w:ascii="Times New Roman" w:hAnsi="Times New Roman"/>
          <w:sz w:val="28"/>
          <w:szCs w:val="28"/>
        </w:rPr>
        <w:t>;</w:t>
      </w:r>
    </w:p>
    <w:p w14:paraId="737356F1" w14:textId="14FBA49D" w:rsidR="00D84D17" w:rsidRPr="00D84D17" w:rsidRDefault="00E23630" w:rsidP="00D84D17">
      <w:pPr>
        <w:numPr>
          <w:ilvl w:val="0"/>
          <w:numId w:val="1"/>
        </w:numPr>
        <w:spacing w:after="0" w:line="240" w:lineRule="auto"/>
        <w:ind w:left="0" w:firstLine="709"/>
        <w:jc w:val="both"/>
        <w:rPr>
          <w:rFonts w:ascii="Times New Roman" w:hAnsi="Times New Roman"/>
          <w:sz w:val="28"/>
          <w:szCs w:val="28"/>
        </w:rPr>
      </w:pPr>
      <w:r w:rsidRPr="00D84D17">
        <w:rPr>
          <w:rFonts w:ascii="Times New Roman" w:hAnsi="Times New Roman"/>
          <w:sz w:val="28"/>
          <w:szCs w:val="28"/>
        </w:rPr>
        <w:t xml:space="preserve">Приказ Минобрнауки </w:t>
      </w:r>
      <w:r w:rsidR="00D84D17" w:rsidRPr="00D84D17">
        <w:rPr>
          <w:rFonts w:ascii="Times New Roman" w:hAnsi="Times New Roman"/>
          <w:sz w:val="28"/>
          <w:szCs w:val="28"/>
        </w:rPr>
        <w:t xml:space="preserve">и науки Российской Федерации </w:t>
      </w:r>
      <w:r w:rsidRPr="00D84D17">
        <w:rPr>
          <w:rFonts w:ascii="Times New Roman" w:hAnsi="Times New Roman"/>
          <w:sz w:val="28"/>
          <w:szCs w:val="28"/>
        </w:rPr>
        <w:t xml:space="preserve">от </w:t>
      </w:r>
      <w:r w:rsidR="000441BD">
        <w:rPr>
          <w:rFonts w:ascii="Times New Roman" w:hAnsi="Times New Roman"/>
          <w:sz w:val="28"/>
          <w:szCs w:val="28"/>
        </w:rPr>
        <w:t>12.05</w:t>
      </w:r>
      <w:r w:rsidR="00D84D17" w:rsidRPr="00D84D17">
        <w:rPr>
          <w:rFonts w:ascii="Times New Roman" w:hAnsi="Times New Roman"/>
          <w:sz w:val="28"/>
          <w:szCs w:val="28"/>
        </w:rPr>
        <w:t>.2014</w:t>
      </w:r>
      <w:r w:rsidRPr="00D84D17">
        <w:rPr>
          <w:rFonts w:ascii="Times New Roman" w:hAnsi="Times New Roman"/>
          <w:sz w:val="28"/>
          <w:szCs w:val="28"/>
        </w:rPr>
        <w:t xml:space="preserve"> </w:t>
      </w:r>
      <w:r w:rsidR="00155BAD" w:rsidRPr="00D84D17">
        <w:rPr>
          <w:rFonts w:ascii="Times New Roman" w:hAnsi="Times New Roman"/>
          <w:sz w:val="28"/>
          <w:szCs w:val="28"/>
        </w:rPr>
        <w:t>№</w:t>
      </w:r>
      <w:r w:rsidRPr="00D84D17">
        <w:rPr>
          <w:rFonts w:ascii="Times New Roman" w:hAnsi="Times New Roman"/>
          <w:sz w:val="28"/>
          <w:szCs w:val="28"/>
        </w:rPr>
        <w:t xml:space="preserve"> </w:t>
      </w:r>
      <w:r w:rsidR="00D84D17" w:rsidRPr="00D84D17">
        <w:rPr>
          <w:rFonts w:ascii="Times New Roman" w:hAnsi="Times New Roman"/>
          <w:sz w:val="28"/>
          <w:szCs w:val="28"/>
        </w:rPr>
        <w:t>5</w:t>
      </w:r>
      <w:r w:rsidR="000441BD">
        <w:rPr>
          <w:rFonts w:ascii="Times New Roman" w:hAnsi="Times New Roman"/>
          <w:sz w:val="28"/>
          <w:szCs w:val="28"/>
        </w:rPr>
        <w:t>08</w:t>
      </w:r>
      <w:r w:rsidRPr="00D84D17">
        <w:rPr>
          <w:rFonts w:ascii="Times New Roman" w:hAnsi="Times New Roman"/>
          <w:sz w:val="28"/>
          <w:szCs w:val="28"/>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0441BD">
        <w:rPr>
          <w:rFonts w:ascii="Times New Roman" w:hAnsi="Times New Roman"/>
          <w:sz w:val="28"/>
          <w:szCs w:val="28"/>
        </w:rPr>
        <w:t xml:space="preserve">40.02.01 Право и организация социального обеспечения </w:t>
      </w:r>
      <w:r w:rsidRPr="00D84D17">
        <w:rPr>
          <w:rFonts w:ascii="Times New Roman" w:hAnsi="Times New Roman"/>
          <w:sz w:val="28"/>
          <w:szCs w:val="28"/>
        </w:rPr>
        <w:t>(</w:t>
      </w:r>
      <w:r w:rsidR="000441BD">
        <w:rPr>
          <w:rFonts w:ascii="Times New Roman" w:hAnsi="Times New Roman"/>
          <w:sz w:val="28"/>
          <w:szCs w:val="28"/>
        </w:rPr>
        <w:t>з</w:t>
      </w:r>
      <w:r w:rsidR="00D84D17" w:rsidRPr="00D84D17">
        <w:rPr>
          <w:rFonts w:ascii="Times New Roman" w:hAnsi="Times New Roman"/>
          <w:sz w:val="28"/>
          <w:szCs w:val="28"/>
        </w:rPr>
        <w:t xml:space="preserve">арегистрировано в Минюсте России 25 </w:t>
      </w:r>
      <w:r w:rsidR="000441BD">
        <w:rPr>
          <w:rFonts w:ascii="Times New Roman" w:hAnsi="Times New Roman"/>
          <w:sz w:val="28"/>
          <w:szCs w:val="28"/>
        </w:rPr>
        <w:t>июля</w:t>
      </w:r>
      <w:r w:rsidR="00D84D17" w:rsidRPr="00D84D17">
        <w:rPr>
          <w:rFonts w:ascii="Times New Roman" w:hAnsi="Times New Roman"/>
          <w:sz w:val="28"/>
          <w:szCs w:val="28"/>
        </w:rPr>
        <w:t xml:space="preserve"> 2014 г. </w:t>
      </w:r>
      <w:r w:rsidR="00D84D17">
        <w:rPr>
          <w:rFonts w:ascii="Times New Roman" w:hAnsi="Times New Roman"/>
          <w:sz w:val="28"/>
          <w:szCs w:val="28"/>
        </w:rPr>
        <w:t>№</w:t>
      </w:r>
      <w:r w:rsidR="00D84D17" w:rsidRPr="00D84D17">
        <w:rPr>
          <w:rFonts w:ascii="Times New Roman" w:hAnsi="Times New Roman"/>
          <w:sz w:val="28"/>
          <w:szCs w:val="28"/>
        </w:rPr>
        <w:t xml:space="preserve"> </w:t>
      </w:r>
      <w:r w:rsidR="000441BD">
        <w:rPr>
          <w:rFonts w:ascii="Times New Roman" w:hAnsi="Times New Roman"/>
          <w:sz w:val="28"/>
          <w:szCs w:val="28"/>
        </w:rPr>
        <w:t>33324</w:t>
      </w:r>
      <w:r w:rsidR="00D84D17" w:rsidRPr="00D84D17">
        <w:rPr>
          <w:rFonts w:ascii="Times New Roman" w:hAnsi="Times New Roman"/>
          <w:sz w:val="28"/>
          <w:szCs w:val="28"/>
        </w:rPr>
        <w:t>;</w:t>
      </w:r>
    </w:p>
    <w:p w14:paraId="7E37F8BC" w14:textId="14E6C6B9" w:rsidR="00801860" w:rsidRPr="00155BAD" w:rsidRDefault="00801860" w:rsidP="00D64A57">
      <w:pPr>
        <w:numPr>
          <w:ilvl w:val="0"/>
          <w:numId w:val="1"/>
        </w:numPr>
        <w:spacing w:after="0" w:line="240" w:lineRule="auto"/>
        <w:ind w:left="0" w:firstLine="709"/>
        <w:jc w:val="both"/>
        <w:rPr>
          <w:rFonts w:ascii="Times New Roman" w:hAnsi="Times New Roman"/>
          <w:sz w:val="28"/>
          <w:szCs w:val="28"/>
        </w:rPr>
      </w:pPr>
      <w:r w:rsidRPr="00155BAD">
        <w:rPr>
          <w:rFonts w:ascii="Times New Roman" w:hAnsi="Times New Roman"/>
          <w:sz w:val="28"/>
          <w:szCs w:val="28"/>
        </w:rPr>
        <w:t xml:space="preserve">Приказ Минобрнауки России от 17.05.2012 </w:t>
      </w:r>
      <w:r w:rsidR="00155BAD">
        <w:rPr>
          <w:rFonts w:ascii="Times New Roman" w:hAnsi="Times New Roman"/>
          <w:sz w:val="28"/>
          <w:szCs w:val="28"/>
        </w:rPr>
        <w:t>№</w:t>
      </w:r>
      <w:r w:rsidRPr="00155BAD">
        <w:rPr>
          <w:rFonts w:ascii="Times New Roman" w:hAnsi="Times New Roman"/>
          <w:sz w:val="28"/>
          <w:szCs w:val="28"/>
        </w:rPr>
        <w:t xml:space="preserve"> 413 Об утверждении федерального государственного образовательного стандарта среднего общего образования» (Зарегистрировано в Минюсте России 07.06.2012 </w:t>
      </w:r>
      <w:r w:rsidR="00155BAD">
        <w:rPr>
          <w:rFonts w:ascii="Times New Roman" w:hAnsi="Times New Roman"/>
          <w:sz w:val="28"/>
          <w:szCs w:val="28"/>
        </w:rPr>
        <w:t>№</w:t>
      </w:r>
      <w:r w:rsidRPr="00155BAD">
        <w:rPr>
          <w:rFonts w:ascii="Times New Roman" w:hAnsi="Times New Roman"/>
          <w:sz w:val="28"/>
          <w:szCs w:val="28"/>
        </w:rPr>
        <w:t>24480)</w:t>
      </w:r>
      <w:r w:rsidR="00B04119">
        <w:rPr>
          <w:rFonts w:ascii="Times New Roman" w:hAnsi="Times New Roman"/>
          <w:sz w:val="28"/>
          <w:szCs w:val="28"/>
        </w:rPr>
        <w:t>;</w:t>
      </w:r>
    </w:p>
    <w:p w14:paraId="5937456E" w14:textId="12FE0726" w:rsidR="00E60A11" w:rsidRPr="00E23630" w:rsidRDefault="007454EC" w:rsidP="00155BAD">
      <w:pPr>
        <w:pStyle w:val="a4"/>
        <w:numPr>
          <w:ilvl w:val="0"/>
          <w:numId w:val="1"/>
        </w:numPr>
        <w:spacing w:after="0" w:line="240" w:lineRule="auto"/>
        <w:ind w:left="0" w:firstLine="709"/>
        <w:jc w:val="both"/>
        <w:rPr>
          <w:rFonts w:ascii="Times New Roman" w:hAnsi="Times New Roman"/>
          <w:sz w:val="28"/>
          <w:szCs w:val="28"/>
        </w:rPr>
      </w:pPr>
      <w:r w:rsidRPr="007454EC">
        <w:rPr>
          <w:rFonts w:ascii="Times New Roman" w:hAnsi="Times New Roman"/>
          <w:sz w:val="28"/>
          <w:szCs w:val="28"/>
        </w:rPr>
        <w:t xml:space="preserve">Постановление Главного государственного санитарного врача РФ от 28.09.2020 </w:t>
      </w:r>
      <w:r w:rsidR="00155BAD">
        <w:rPr>
          <w:rFonts w:ascii="Times New Roman" w:hAnsi="Times New Roman"/>
          <w:sz w:val="28"/>
          <w:szCs w:val="28"/>
        </w:rPr>
        <w:t>№</w:t>
      </w:r>
      <w:r w:rsidRPr="007454EC">
        <w:rPr>
          <w:rFonts w:ascii="Times New Roman" w:hAnsi="Times New Roman"/>
          <w:sz w:val="28"/>
          <w:szCs w:val="28"/>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w:t>
      </w:r>
      <w:r w:rsidR="00155BAD">
        <w:rPr>
          <w:rFonts w:ascii="Times New Roman" w:hAnsi="Times New Roman"/>
          <w:sz w:val="28"/>
          <w:szCs w:val="28"/>
        </w:rPr>
        <w:t>№</w:t>
      </w:r>
      <w:r w:rsidRPr="007454EC">
        <w:rPr>
          <w:rFonts w:ascii="Times New Roman" w:hAnsi="Times New Roman"/>
          <w:sz w:val="28"/>
          <w:szCs w:val="28"/>
        </w:rPr>
        <w:t xml:space="preserve"> 61573)</w:t>
      </w:r>
    </w:p>
    <w:p w14:paraId="386F63F4" w14:textId="4D9BB6D2" w:rsidR="00192118" w:rsidRDefault="00E60A11" w:rsidP="00155BAD">
      <w:pPr>
        <w:spacing w:after="0" w:line="240" w:lineRule="auto"/>
        <w:ind w:firstLine="709"/>
        <w:jc w:val="both"/>
        <w:rPr>
          <w:rFonts w:ascii="Times New Roman" w:hAnsi="Times New Roman"/>
          <w:sz w:val="28"/>
          <w:szCs w:val="28"/>
        </w:rPr>
      </w:pPr>
      <w:r w:rsidRPr="00D27B47">
        <w:rPr>
          <w:rFonts w:ascii="Times New Roman" w:hAnsi="Times New Roman"/>
          <w:sz w:val="28"/>
          <w:szCs w:val="28"/>
        </w:rPr>
        <w:t>При составлении учебного плана учитывались:</w:t>
      </w:r>
    </w:p>
    <w:p w14:paraId="69C17539" w14:textId="77777777" w:rsidR="00E60A11" w:rsidRPr="00192118" w:rsidRDefault="00E60A11" w:rsidP="00155BAD">
      <w:pPr>
        <w:spacing w:after="0" w:line="240" w:lineRule="auto"/>
        <w:ind w:firstLine="708"/>
        <w:rPr>
          <w:rFonts w:ascii="Times New Roman" w:hAnsi="Times New Roman"/>
          <w:sz w:val="28"/>
          <w:szCs w:val="28"/>
        </w:rPr>
      </w:pPr>
    </w:p>
    <w:p w14:paraId="725307D3" w14:textId="754B5067" w:rsidR="006C2552" w:rsidRPr="00155BAD" w:rsidRDefault="006C2552" w:rsidP="00155BAD">
      <w:pPr>
        <w:pStyle w:val="a4"/>
        <w:numPr>
          <w:ilvl w:val="0"/>
          <w:numId w:val="2"/>
        </w:numPr>
        <w:spacing w:after="0" w:line="240" w:lineRule="auto"/>
        <w:ind w:left="0" w:firstLine="851"/>
        <w:jc w:val="both"/>
        <w:rPr>
          <w:rFonts w:ascii="Times New Roman" w:hAnsi="Times New Roman"/>
          <w:sz w:val="28"/>
          <w:szCs w:val="28"/>
        </w:rPr>
      </w:pPr>
      <w:r w:rsidRPr="00155BAD">
        <w:rPr>
          <w:rFonts w:ascii="Times New Roman" w:hAnsi="Times New Roman"/>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2016г. №2/16-з)</w:t>
      </w:r>
      <w:r w:rsidR="00C56A79" w:rsidRPr="00155BAD">
        <w:rPr>
          <w:rFonts w:ascii="Times New Roman" w:hAnsi="Times New Roman"/>
          <w:sz w:val="28"/>
          <w:szCs w:val="28"/>
        </w:rPr>
        <w:t>;</w:t>
      </w:r>
    </w:p>
    <w:p w14:paraId="39B0E4FD" w14:textId="21ED321E" w:rsidR="00E60A11" w:rsidRPr="00155BAD" w:rsidRDefault="00E60A11" w:rsidP="00E23630">
      <w:pPr>
        <w:numPr>
          <w:ilvl w:val="0"/>
          <w:numId w:val="2"/>
        </w:numPr>
        <w:spacing w:after="0" w:line="240" w:lineRule="auto"/>
        <w:ind w:left="0" w:firstLine="709"/>
        <w:jc w:val="both"/>
        <w:rPr>
          <w:rFonts w:ascii="Times New Roman" w:hAnsi="Times New Roman"/>
          <w:sz w:val="28"/>
          <w:szCs w:val="28"/>
        </w:rPr>
      </w:pPr>
      <w:r w:rsidRPr="00155BAD">
        <w:rPr>
          <w:rFonts w:ascii="Times New Roman" w:hAnsi="Times New Roman"/>
          <w:sz w:val="28"/>
          <w:szCs w:val="28"/>
        </w:rPr>
        <w:t xml:space="preserve">Письмо Минобрнауки России от 22.04.2015 </w:t>
      </w:r>
      <w:r w:rsidR="00155BAD">
        <w:rPr>
          <w:rFonts w:ascii="Times New Roman" w:hAnsi="Times New Roman"/>
          <w:sz w:val="28"/>
          <w:szCs w:val="28"/>
        </w:rPr>
        <w:t>№</w:t>
      </w:r>
      <w:r w:rsidRPr="00155BAD">
        <w:rPr>
          <w:rFonts w:ascii="Times New Roman" w:hAnsi="Times New Roman"/>
          <w:sz w:val="28"/>
          <w:szCs w:val="28"/>
        </w:rPr>
        <w:t xml:space="preserve"> 06-443 «О направлении Методических рекомендаций» (вместе с «Методическими рекомендациями по </w:t>
      </w:r>
      <w:r w:rsidRPr="00155BAD">
        <w:rPr>
          <w:rFonts w:ascii="Times New Roman" w:hAnsi="Times New Roman"/>
          <w:sz w:val="28"/>
          <w:szCs w:val="28"/>
        </w:rPr>
        <w:lastRenderedPageBreak/>
        <w:t>разработке и реализации адаптированных образовательных программ среднего профессионального образования»</w:t>
      </w:r>
      <w:r w:rsidR="00C56A79" w:rsidRPr="00155BAD">
        <w:rPr>
          <w:rFonts w:ascii="Times New Roman" w:hAnsi="Times New Roman"/>
          <w:sz w:val="28"/>
          <w:szCs w:val="28"/>
        </w:rPr>
        <w:t>;</w:t>
      </w:r>
    </w:p>
    <w:p w14:paraId="09E0D967" w14:textId="2D5E0BB9" w:rsidR="00E00557" w:rsidRPr="00E00557" w:rsidRDefault="00E00557" w:rsidP="00155BAD">
      <w:pPr>
        <w:numPr>
          <w:ilvl w:val="0"/>
          <w:numId w:val="2"/>
        </w:numPr>
        <w:spacing w:after="0" w:line="240" w:lineRule="auto"/>
        <w:ind w:left="0" w:firstLine="709"/>
        <w:jc w:val="both"/>
        <w:rPr>
          <w:rFonts w:ascii="Times New Roman" w:hAnsi="Times New Roman"/>
          <w:sz w:val="28"/>
          <w:szCs w:val="28"/>
        </w:rPr>
      </w:pPr>
      <w:r w:rsidRPr="00E00557">
        <w:rPr>
          <w:rFonts w:ascii="Times New Roman" w:hAnsi="Times New Roman"/>
          <w:bCs/>
          <w:sz w:val="28"/>
          <w:szCs w:val="28"/>
        </w:rPr>
        <w:t xml:space="preserve">Письмо </w:t>
      </w:r>
      <w:proofErr w:type="spellStart"/>
      <w:r w:rsidRPr="00E00557">
        <w:rPr>
          <w:rFonts w:ascii="Times New Roman" w:hAnsi="Times New Roman"/>
          <w:bCs/>
          <w:sz w:val="28"/>
          <w:szCs w:val="28"/>
        </w:rPr>
        <w:t>Минобнауки</w:t>
      </w:r>
      <w:proofErr w:type="spellEnd"/>
      <w:r w:rsidRPr="00E00557">
        <w:rPr>
          <w:rFonts w:ascii="Times New Roman" w:hAnsi="Times New Roman"/>
          <w:bCs/>
          <w:sz w:val="28"/>
          <w:szCs w:val="28"/>
        </w:rPr>
        <w:t xml:space="preserve"> РФ, Департамента государственной политики в сфере среднего профессионального образования и профессионального обучения от 14 апреля 2021 г. </w:t>
      </w:r>
      <w:r>
        <w:rPr>
          <w:rFonts w:ascii="Times New Roman" w:hAnsi="Times New Roman"/>
          <w:bCs/>
          <w:sz w:val="28"/>
          <w:szCs w:val="28"/>
        </w:rPr>
        <w:t>№</w:t>
      </w:r>
      <w:r w:rsidRPr="00E00557">
        <w:rPr>
          <w:rFonts w:ascii="Times New Roman" w:hAnsi="Times New Roman"/>
          <w:bCs/>
          <w:sz w:val="28"/>
          <w:szCs w:val="28"/>
        </w:rPr>
        <w:t xml:space="preserve"> 05-401 «О направлении методических рекомендаций»</w:t>
      </w:r>
      <w:r>
        <w:rPr>
          <w:rFonts w:ascii="Times New Roman" w:hAnsi="Times New Roman"/>
          <w:bCs/>
          <w:sz w:val="28"/>
          <w:szCs w:val="28"/>
        </w:rPr>
        <w:t>;</w:t>
      </w:r>
    </w:p>
    <w:p w14:paraId="441C71AD" w14:textId="77777777" w:rsidR="00E23630" w:rsidRPr="00155BAD" w:rsidRDefault="00E23630" w:rsidP="00155BAD">
      <w:pPr>
        <w:numPr>
          <w:ilvl w:val="0"/>
          <w:numId w:val="2"/>
        </w:numPr>
        <w:spacing w:after="0" w:line="240" w:lineRule="auto"/>
        <w:ind w:left="0" w:firstLine="709"/>
        <w:jc w:val="both"/>
        <w:rPr>
          <w:rFonts w:ascii="Times New Roman" w:hAnsi="Times New Roman"/>
          <w:sz w:val="28"/>
          <w:szCs w:val="28"/>
        </w:rPr>
      </w:pPr>
      <w:r w:rsidRPr="00155BAD">
        <w:rPr>
          <w:rFonts w:ascii="Times New Roman" w:hAnsi="Times New Roman"/>
          <w:bCs/>
          <w:sz w:val="28"/>
          <w:szCs w:val="28"/>
        </w:rPr>
        <w:t>Устав АНПОО «СРШБ (колледж)».</w:t>
      </w:r>
    </w:p>
    <w:p w14:paraId="1B6D1DC9" w14:textId="77777777" w:rsidR="00E23630" w:rsidRPr="00155BAD" w:rsidRDefault="00E23630" w:rsidP="00155BAD">
      <w:pPr>
        <w:spacing w:after="0" w:line="240" w:lineRule="auto"/>
        <w:jc w:val="both"/>
        <w:rPr>
          <w:rFonts w:ascii="Times New Roman" w:hAnsi="Times New Roman"/>
          <w:sz w:val="28"/>
          <w:szCs w:val="28"/>
        </w:rPr>
      </w:pPr>
    </w:p>
    <w:p w14:paraId="60C4BF54" w14:textId="3E94D299" w:rsidR="004D2CC6" w:rsidRDefault="00155BAD" w:rsidP="009609E2">
      <w:pPr>
        <w:spacing w:after="0" w:line="240" w:lineRule="auto"/>
        <w:jc w:val="center"/>
        <w:rPr>
          <w:rFonts w:ascii="Times New Roman" w:hAnsi="Times New Roman"/>
          <w:b/>
          <w:bCs/>
          <w:sz w:val="28"/>
          <w:szCs w:val="28"/>
        </w:rPr>
      </w:pPr>
      <w:r w:rsidRPr="00155BAD">
        <w:rPr>
          <w:rFonts w:ascii="Times New Roman" w:hAnsi="Times New Roman"/>
          <w:b/>
          <w:bCs/>
          <w:sz w:val="28"/>
          <w:szCs w:val="28"/>
        </w:rPr>
        <w:t>ОБЩИЕ ПОЛОЖЕНИЯ</w:t>
      </w:r>
    </w:p>
    <w:p w14:paraId="6E601AB6" w14:textId="77777777" w:rsidR="00155BAD" w:rsidRPr="00155BAD" w:rsidRDefault="00155BAD" w:rsidP="00155BAD">
      <w:pPr>
        <w:spacing w:after="0" w:line="240" w:lineRule="auto"/>
        <w:ind w:firstLine="709"/>
        <w:jc w:val="center"/>
        <w:rPr>
          <w:rFonts w:ascii="Times New Roman" w:hAnsi="Times New Roman"/>
          <w:b/>
          <w:bCs/>
          <w:sz w:val="28"/>
          <w:szCs w:val="28"/>
        </w:rPr>
      </w:pPr>
    </w:p>
    <w:p w14:paraId="5393AC5B" w14:textId="77777777" w:rsidR="00E23630" w:rsidRPr="001E2350" w:rsidRDefault="00E23630" w:rsidP="001E2350">
      <w:pPr>
        <w:pStyle w:val="ConsPlusNormal"/>
        <w:ind w:firstLine="540"/>
        <w:jc w:val="both"/>
        <w:rPr>
          <w:sz w:val="28"/>
          <w:szCs w:val="28"/>
        </w:rPr>
      </w:pPr>
      <w:bookmarkStart w:id="0" w:name="Par40"/>
      <w:bookmarkEnd w:id="0"/>
      <w:r w:rsidRPr="001E2350">
        <w:rPr>
          <w:sz w:val="28"/>
          <w:szCs w:val="28"/>
        </w:rPr>
        <w:t>Учебный план разработан для очной формы обучения.</w:t>
      </w:r>
    </w:p>
    <w:p w14:paraId="230B9556" w14:textId="1E343EC2" w:rsidR="004D2CC6" w:rsidRPr="001E2350" w:rsidRDefault="007F7F69" w:rsidP="001E2350">
      <w:pPr>
        <w:pStyle w:val="ConsPlusNormal"/>
        <w:ind w:firstLine="540"/>
        <w:jc w:val="both"/>
        <w:rPr>
          <w:sz w:val="28"/>
          <w:szCs w:val="28"/>
        </w:rPr>
      </w:pPr>
      <w:r w:rsidRPr="001E2350">
        <w:rPr>
          <w:sz w:val="28"/>
          <w:szCs w:val="28"/>
        </w:rPr>
        <w:t xml:space="preserve">Начало учебного года 1 сентября, режим работы образовательной организации </w:t>
      </w:r>
      <w:r w:rsidR="00D84D17" w:rsidRPr="001E2350">
        <w:rPr>
          <w:sz w:val="28"/>
          <w:szCs w:val="28"/>
        </w:rPr>
        <w:t>шестидневный</w:t>
      </w:r>
      <w:r w:rsidRPr="001E2350">
        <w:rPr>
          <w:sz w:val="28"/>
          <w:szCs w:val="28"/>
        </w:rPr>
        <w:t>.</w:t>
      </w:r>
    </w:p>
    <w:p w14:paraId="0EF8F18E" w14:textId="678BC318" w:rsidR="006166E0" w:rsidRPr="001E2350" w:rsidRDefault="004D2CC6" w:rsidP="001E2350">
      <w:pPr>
        <w:pStyle w:val="ConsPlusNormal"/>
        <w:ind w:firstLine="540"/>
        <w:jc w:val="both"/>
        <w:rPr>
          <w:sz w:val="28"/>
          <w:szCs w:val="28"/>
        </w:rPr>
      </w:pPr>
      <w:r w:rsidRPr="001E2350">
        <w:rPr>
          <w:sz w:val="28"/>
          <w:szCs w:val="28"/>
        </w:rPr>
        <w:t>Срок получения образования по учебному плану в соответствии с требованиями ФГОС СПО составляет.</w:t>
      </w:r>
      <w:bookmarkStart w:id="1" w:name="Par62"/>
      <w:bookmarkEnd w:id="1"/>
    </w:p>
    <w:p w14:paraId="196F8010" w14:textId="4A479BC2" w:rsidR="00773344" w:rsidRPr="00773344" w:rsidRDefault="0077334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3344">
        <w:rPr>
          <w:rFonts w:ascii="Times New Roman" w:eastAsia="Times New Roman" w:hAnsi="Times New Roman"/>
          <w:sz w:val="28"/>
          <w:szCs w:val="28"/>
          <w:lang w:eastAsia="ru-RU"/>
        </w:rPr>
        <w:t xml:space="preserve">Срок получения СПО по ППССЗ базовой подготовки в очной форме обучения составляет </w:t>
      </w:r>
      <w:r w:rsidRPr="001E2350">
        <w:rPr>
          <w:rFonts w:ascii="Times New Roman" w:hAnsi="Times New Roman"/>
          <w:sz w:val="28"/>
          <w:szCs w:val="28"/>
        </w:rPr>
        <w:t>2 года 10 месяцев (</w:t>
      </w:r>
      <w:r w:rsidR="00682FF5">
        <w:rPr>
          <w:rFonts w:ascii="Times New Roman" w:eastAsia="Times New Roman" w:hAnsi="Times New Roman"/>
          <w:sz w:val="28"/>
          <w:szCs w:val="28"/>
          <w:lang w:eastAsia="ru-RU"/>
        </w:rPr>
        <w:t>147</w:t>
      </w:r>
      <w:r w:rsidRPr="00773344">
        <w:rPr>
          <w:rFonts w:ascii="Times New Roman" w:eastAsia="Times New Roman" w:hAnsi="Times New Roman"/>
          <w:sz w:val="28"/>
          <w:szCs w:val="28"/>
          <w:lang w:eastAsia="ru-RU"/>
        </w:rPr>
        <w:t xml:space="preserve"> недель</w:t>
      </w:r>
      <w:r w:rsidRPr="001E2350">
        <w:rPr>
          <w:rFonts w:ascii="Times New Roman" w:eastAsia="Times New Roman" w:hAnsi="Times New Roman"/>
          <w:sz w:val="28"/>
          <w:szCs w:val="28"/>
          <w:lang w:eastAsia="ru-RU"/>
        </w:rPr>
        <w:t>)</w:t>
      </w:r>
      <w:r w:rsidRPr="00773344">
        <w:rPr>
          <w:rFonts w:ascii="Times New Roman" w:eastAsia="Times New Roman" w:hAnsi="Times New Roman"/>
          <w:sz w:val="28"/>
          <w:szCs w:val="28"/>
          <w:lang w:eastAsia="ru-RU"/>
        </w:rPr>
        <w:t>, в том числе:</w:t>
      </w:r>
      <w:r w:rsidRPr="001E2350">
        <w:rPr>
          <w:rFonts w:ascii="Times New Roman" w:hAnsi="Times New Roman"/>
          <w:sz w:val="28"/>
          <w:szCs w:val="28"/>
        </w:rPr>
        <w:t xml:space="preserve"> </w:t>
      </w:r>
    </w:p>
    <w:p w14:paraId="6590A919" w14:textId="77777777" w:rsidR="00773344" w:rsidRPr="00773344" w:rsidRDefault="00773344" w:rsidP="001E2350">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6"/>
        <w:gridCol w:w="1814"/>
      </w:tblGrid>
      <w:tr w:rsidR="00682FF5" w:rsidRPr="00773344" w14:paraId="1C171D8D" w14:textId="77777777" w:rsidTr="001E2350">
        <w:trPr>
          <w:jc w:val="center"/>
        </w:trPr>
        <w:tc>
          <w:tcPr>
            <w:tcW w:w="7256" w:type="dxa"/>
          </w:tcPr>
          <w:p w14:paraId="6E5B9351" w14:textId="3DD55A07" w:rsidR="00682FF5" w:rsidRPr="00EA50DC" w:rsidRDefault="00682FF5"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hAnsi="Times New Roman"/>
                <w:sz w:val="24"/>
                <w:szCs w:val="24"/>
              </w:rPr>
              <w:t>Общеобразовательный цикл</w:t>
            </w:r>
          </w:p>
        </w:tc>
        <w:tc>
          <w:tcPr>
            <w:tcW w:w="1814" w:type="dxa"/>
          </w:tcPr>
          <w:p w14:paraId="4A2F853C" w14:textId="04AD7F00" w:rsidR="00682FF5" w:rsidRPr="00EA50DC" w:rsidRDefault="00682FF5"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 xml:space="preserve">52 </w:t>
            </w:r>
            <w:proofErr w:type="spellStart"/>
            <w:r w:rsidRPr="00EA50DC">
              <w:rPr>
                <w:rFonts w:ascii="Times New Roman" w:eastAsia="Times New Roman" w:hAnsi="Times New Roman"/>
                <w:sz w:val="24"/>
                <w:szCs w:val="24"/>
                <w:lang w:eastAsia="ru-RU"/>
              </w:rPr>
              <w:t>нед</w:t>
            </w:r>
            <w:proofErr w:type="spellEnd"/>
            <w:r w:rsidRPr="00EA50DC">
              <w:rPr>
                <w:rFonts w:ascii="Times New Roman" w:eastAsia="Times New Roman" w:hAnsi="Times New Roman"/>
                <w:sz w:val="24"/>
                <w:szCs w:val="24"/>
                <w:lang w:eastAsia="ru-RU"/>
              </w:rPr>
              <w:t>.</w:t>
            </w:r>
          </w:p>
        </w:tc>
      </w:tr>
      <w:tr w:rsidR="00773344" w:rsidRPr="00773344" w14:paraId="51A624D4" w14:textId="77777777" w:rsidTr="001E2350">
        <w:trPr>
          <w:jc w:val="center"/>
        </w:trPr>
        <w:tc>
          <w:tcPr>
            <w:tcW w:w="7256" w:type="dxa"/>
          </w:tcPr>
          <w:p w14:paraId="79B40244"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Обучение по учебным циклам</w:t>
            </w:r>
          </w:p>
        </w:tc>
        <w:tc>
          <w:tcPr>
            <w:tcW w:w="1814" w:type="dxa"/>
          </w:tcPr>
          <w:p w14:paraId="09C7D0E9" w14:textId="22F9B6F3" w:rsidR="00773344" w:rsidRPr="00EA50DC" w:rsidRDefault="00C25AD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61</w:t>
            </w:r>
            <w:r w:rsidR="00773344" w:rsidRPr="00EA50DC">
              <w:rPr>
                <w:rFonts w:ascii="Times New Roman" w:eastAsia="Times New Roman" w:hAnsi="Times New Roman"/>
                <w:sz w:val="24"/>
                <w:szCs w:val="24"/>
                <w:lang w:eastAsia="ru-RU"/>
              </w:rPr>
              <w:t xml:space="preserve"> </w:t>
            </w:r>
            <w:proofErr w:type="spellStart"/>
            <w:r w:rsidR="00773344" w:rsidRPr="00EA50DC">
              <w:rPr>
                <w:rFonts w:ascii="Times New Roman" w:eastAsia="Times New Roman" w:hAnsi="Times New Roman"/>
                <w:sz w:val="24"/>
                <w:szCs w:val="24"/>
                <w:lang w:eastAsia="ru-RU"/>
              </w:rPr>
              <w:t>нед</w:t>
            </w:r>
            <w:proofErr w:type="spellEnd"/>
            <w:r w:rsidR="00773344" w:rsidRPr="00EA50DC">
              <w:rPr>
                <w:rFonts w:ascii="Times New Roman" w:eastAsia="Times New Roman" w:hAnsi="Times New Roman"/>
                <w:sz w:val="24"/>
                <w:szCs w:val="24"/>
                <w:lang w:eastAsia="ru-RU"/>
              </w:rPr>
              <w:t>.</w:t>
            </w:r>
          </w:p>
        </w:tc>
      </w:tr>
      <w:tr w:rsidR="00773344" w:rsidRPr="00773344" w14:paraId="210A8124" w14:textId="77777777" w:rsidTr="001E2350">
        <w:trPr>
          <w:jc w:val="center"/>
        </w:trPr>
        <w:tc>
          <w:tcPr>
            <w:tcW w:w="7256" w:type="dxa"/>
          </w:tcPr>
          <w:p w14:paraId="6DDFBCF8"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Учебная практика</w:t>
            </w:r>
          </w:p>
        </w:tc>
        <w:tc>
          <w:tcPr>
            <w:tcW w:w="1814" w:type="dxa"/>
            <w:vMerge w:val="restart"/>
            <w:vAlign w:val="center"/>
          </w:tcPr>
          <w:p w14:paraId="3B615BC6" w14:textId="6432B076" w:rsidR="00773344" w:rsidRPr="00EA50DC" w:rsidRDefault="00C25AD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8</w:t>
            </w:r>
            <w:r w:rsidR="00773344" w:rsidRPr="00EA50DC">
              <w:rPr>
                <w:rFonts w:ascii="Times New Roman" w:eastAsia="Times New Roman" w:hAnsi="Times New Roman"/>
                <w:sz w:val="24"/>
                <w:szCs w:val="24"/>
                <w:lang w:eastAsia="ru-RU"/>
              </w:rPr>
              <w:t xml:space="preserve"> </w:t>
            </w:r>
            <w:proofErr w:type="spellStart"/>
            <w:r w:rsidR="00773344" w:rsidRPr="00EA50DC">
              <w:rPr>
                <w:rFonts w:ascii="Times New Roman" w:eastAsia="Times New Roman" w:hAnsi="Times New Roman"/>
                <w:sz w:val="24"/>
                <w:szCs w:val="24"/>
                <w:lang w:eastAsia="ru-RU"/>
              </w:rPr>
              <w:t>нед</w:t>
            </w:r>
            <w:proofErr w:type="spellEnd"/>
            <w:r w:rsidR="00773344" w:rsidRPr="00EA50DC">
              <w:rPr>
                <w:rFonts w:ascii="Times New Roman" w:eastAsia="Times New Roman" w:hAnsi="Times New Roman"/>
                <w:sz w:val="24"/>
                <w:szCs w:val="24"/>
                <w:lang w:eastAsia="ru-RU"/>
              </w:rPr>
              <w:t>.</w:t>
            </w:r>
          </w:p>
        </w:tc>
      </w:tr>
      <w:tr w:rsidR="00773344" w:rsidRPr="00773344" w14:paraId="39E0F653" w14:textId="77777777" w:rsidTr="001E2350">
        <w:trPr>
          <w:jc w:val="center"/>
        </w:trPr>
        <w:tc>
          <w:tcPr>
            <w:tcW w:w="7256" w:type="dxa"/>
          </w:tcPr>
          <w:p w14:paraId="2B08FD20"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Производственная практика (по профилю специальности)</w:t>
            </w:r>
          </w:p>
        </w:tc>
        <w:tc>
          <w:tcPr>
            <w:tcW w:w="1814" w:type="dxa"/>
            <w:vMerge/>
          </w:tcPr>
          <w:p w14:paraId="12E36D33" w14:textId="77777777" w:rsidR="00773344" w:rsidRPr="00EA50DC" w:rsidRDefault="00773344" w:rsidP="001E2350">
            <w:pPr>
              <w:spacing w:after="0" w:line="240" w:lineRule="auto"/>
              <w:rPr>
                <w:rFonts w:ascii="Times New Roman" w:eastAsiaTheme="minorHAnsi" w:hAnsi="Times New Roman"/>
                <w:sz w:val="24"/>
                <w:szCs w:val="24"/>
              </w:rPr>
            </w:pPr>
          </w:p>
        </w:tc>
      </w:tr>
      <w:tr w:rsidR="00773344" w:rsidRPr="00773344" w14:paraId="4DD7F704" w14:textId="77777777" w:rsidTr="001E2350">
        <w:trPr>
          <w:jc w:val="center"/>
        </w:trPr>
        <w:tc>
          <w:tcPr>
            <w:tcW w:w="7256" w:type="dxa"/>
          </w:tcPr>
          <w:p w14:paraId="06569BDB"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Производственная практика (преддипломная)</w:t>
            </w:r>
          </w:p>
        </w:tc>
        <w:tc>
          <w:tcPr>
            <w:tcW w:w="1814" w:type="dxa"/>
          </w:tcPr>
          <w:p w14:paraId="43A5E1E5" w14:textId="77777777" w:rsidR="00773344" w:rsidRPr="00EA50DC" w:rsidRDefault="0077334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 xml:space="preserve">4 </w:t>
            </w:r>
            <w:proofErr w:type="spellStart"/>
            <w:r w:rsidRPr="00EA50DC">
              <w:rPr>
                <w:rFonts w:ascii="Times New Roman" w:eastAsia="Times New Roman" w:hAnsi="Times New Roman"/>
                <w:sz w:val="24"/>
                <w:szCs w:val="24"/>
                <w:lang w:eastAsia="ru-RU"/>
              </w:rPr>
              <w:t>нед</w:t>
            </w:r>
            <w:proofErr w:type="spellEnd"/>
            <w:r w:rsidRPr="00EA50DC">
              <w:rPr>
                <w:rFonts w:ascii="Times New Roman" w:eastAsia="Times New Roman" w:hAnsi="Times New Roman"/>
                <w:sz w:val="24"/>
                <w:szCs w:val="24"/>
                <w:lang w:eastAsia="ru-RU"/>
              </w:rPr>
              <w:t>.</w:t>
            </w:r>
          </w:p>
        </w:tc>
      </w:tr>
      <w:tr w:rsidR="00773344" w:rsidRPr="00773344" w14:paraId="3AE1AC63" w14:textId="77777777" w:rsidTr="001E2350">
        <w:trPr>
          <w:jc w:val="center"/>
        </w:trPr>
        <w:tc>
          <w:tcPr>
            <w:tcW w:w="7256" w:type="dxa"/>
          </w:tcPr>
          <w:p w14:paraId="712C32B6"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Промежуточная аттестация</w:t>
            </w:r>
          </w:p>
        </w:tc>
        <w:tc>
          <w:tcPr>
            <w:tcW w:w="1814" w:type="dxa"/>
          </w:tcPr>
          <w:p w14:paraId="47A25D4A" w14:textId="77777777" w:rsidR="00773344" w:rsidRPr="00EA50DC" w:rsidRDefault="0077334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 xml:space="preserve">3 </w:t>
            </w:r>
            <w:proofErr w:type="spellStart"/>
            <w:r w:rsidRPr="00EA50DC">
              <w:rPr>
                <w:rFonts w:ascii="Times New Roman" w:eastAsia="Times New Roman" w:hAnsi="Times New Roman"/>
                <w:sz w:val="24"/>
                <w:szCs w:val="24"/>
                <w:lang w:eastAsia="ru-RU"/>
              </w:rPr>
              <w:t>нед</w:t>
            </w:r>
            <w:proofErr w:type="spellEnd"/>
            <w:r w:rsidRPr="00EA50DC">
              <w:rPr>
                <w:rFonts w:ascii="Times New Roman" w:eastAsia="Times New Roman" w:hAnsi="Times New Roman"/>
                <w:sz w:val="24"/>
                <w:szCs w:val="24"/>
                <w:lang w:eastAsia="ru-RU"/>
              </w:rPr>
              <w:t>.</w:t>
            </w:r>
          </w:p>
        </w:tc>
      </w:tr>
      <w:tr w:rsidR="00773344" w:rsidRPr="00773344" w14:paraId="4A19A032" w14:textId="77777777" w:rsidTr="001E2350">
        <w:trPr>
          <w:jc w:val="center"/>
        </w:trPr>
        <w:tc>
          <w:tcPr>
            <w:tcW w:w="7256" w:type="dxa"/>
          </w:tcPr>
          <w:p w14:paraId="7E9F16E5"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Государственная итоговая аттестация</w:t>
            </w:r>
          </w:p>
        </w:tc>
        <w:tc>
          <w:tcPr>
            <w:tcW w:w="1814" w:type="dxa"/>
          </w:tcPr>
          <w:p w14:paraId="383E5397" w14:textId="77777777" w:rsidR="00773344" w:rsidRPr="00EA50DC" w:rsidRDefault="0077334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 xml:space="preserve">6 </w:t>
            </w:r>
            <w:proofErr w:type="spellStart"/>
            <w:r w:rsidRPr="00EA50DC">
              <w:rPr>
                <w:rFonts w:ascii="Times New Roman" w:eastAsia="Times New Roman" w:hAnsi="Times New Roman"/>
                <w:sz w:val="24"/>
                <w:szCs w:val="24"/>
                <w:lang w:eastAsia="ru-RU"/>
              </w:rPr>
              <w:t>нед</w:t>
            </w:r>
            <w:proofErr w:type="spellEnd"/>
            <w:r w:rsidRPr="00EA50DC">
              <w:rPr>
                <w:rFonts w:ascii="Times New Roman" w:eastAsia="Times New Roman" w:hAnsi="Times New Roman"/>
                <w:sz w:val="24"/>
                <w:szCs w:val="24"/>
                <w:lang w:eastAsia="ru-RU"/>
              </w:rPr>
              <w:t>.</w:t>
            </w:r>
          </w:p>
        </w:tc>
      </w:tr>
      <w:tr w:rsidR="00773344" w:rsidRPr="00773344" w14:paraId="2AC03006" w14:textId="77777777" w:rsidTr="001E2350">
        <w:trPr>
          <w:jc w:val="center"/>
        </w:trPr>
        <w:tc>
          <w:tcPr>
            <w:tcW w:w="7256" w:type="dxa"/>
          </w:tcPr>
          <w:p w14:paraId="54237DEC"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Каникулы</w:t>
            </w:r>
          </w:p>
        </w:tc>
        <w:tc>
          <w:tcPr>
            <w:tcW w:w="1814" w:type="dxa"/>
          </w:tcPr>
          <w:p w14:paraId="70A2A5D1" w14:textId="77777777" w:rsidR="00773344" w:rsidRPr="00EA50DC" w:rsidRDefault="00773344"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 xml:space="preserve">13 </w:t>
            </w:r>
            <w:proofErr w:type="spellStart"/>
            <w:r w:rsidRPr="00EA50DC">
              <w:rPr>
                <w:rFonts w:ascii="Times New Roman" w:eastAsia="Times New Roman" w:hAnsi="Times New Roman"/>
                <w:sz w:val="24"/>
                <w:szCs w:val="24"/>
                <w:lang w:eastAsia="ru-RU"/>
              </w:rPr>
              <w:t>нед</w:t>
            </w:r>
            <w:proofErr w:type="spellEnd"/>
            <w:r w:rsidRPr="00EA50DC">
              <w:rPr>
                <w:rFonts w:ascii="Times New Roman" w:eastAsia="Times New Roman" w:hAnsi="Times New Roman"/>
                <w:sz w:val="24"/>
                <w:szCs w:val="24"/>
                <w:lang w:eastAsia="ru-RU"/>
              </w:rPr>
              <w:t>.</w:t>
            </w:r>
          </w:p>
        </w:tc>
      </w:tr>
      <w:tr w:rsidR="00773344" w:rsidRPr="00773344" w14:paraId="778F6F89" w14:textId="77777777" w:rsidTr="001E2350">
        <w:trPr>
          <w:jc w:val="center"/>
        </w:trPr>
        <w:tc>
          <w:tcPr>
            <w:tcW w:w="7256" w:type="dxa"/>
          </w:tcPr>
          <w:p w14:paraId="29FF1BA4" w14:textId="77777777" w:rsidR="00773344" w:rsidRPr="00EA50DC" w:rsidRDefault="00773344" w:rsidP="001E2350">
            <w:pPr>
              <w:widowControl w:val="0"/>
              <w:autoSpaceDE w:val="0"/>
              <w:autoSpaceDN w:val="0"/>
              <w:spacing w:after="0" w:line="240" w:lineRule="auto"/>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Итого</w:t>
            </w:r>
          </w:p>
        </w:tc>
        <w:tc>
          <w:tcPr>
            <w:tcW w:w="1814" w:type="dxa"/>
          </w:tcPr>
          <w:p w14:paraId="3AD424AA" w14:textId="7E075A53" w:rsidR="00773344" w:rsidRPr="00EA50DC" w:rsidRDefault="00682FF5" w:rsidP="001E2350">
            <w:pPr>
              <w:widowControl w:val="0"/>
              <w:autoSpaceDE w:val="0"/>
              <w:autoSpaceDN w:val="0"/>
              <w:spacing w:after="0" w:line="240" w:lineRule="auto"/>
              <w:jc w:val="right"/>
              <w:rPr>
                <w:rFonts w:ascii="Times New Roman" w:eastAsia="Times New Roman" w:hAnsi="Times New Roman"/>
                <w:sz w:val="24"/>
                <w:szCs w:val="24"/>
                <w:lang w:eastAsia="ru-RU"/>
              </w:rPr>
            </w:pPr>
            <w:r w:rsidRPr="00EA50DC">
              <w:rPr>
                <w:rFonts w:ascii="Times New Roman" w:eastAsia="Times New Roman" w:hAnsi="Times New Roman"/>
                <w:sz w:val="24"/>
                <w:szCs w:val="24"/>
                <w:lang w:eastAsia="ru-RU"/>
              </w:rPr>
              <w:t>147</w:t>
            </w:r>
            <w:r w:rsidR="00773344" w:rsidRPr="00EA50DC">
              <w:rPr>
                <w:rFonts w:ascii="Times New Roman" w:eastAsia="Times New Roman" w:hAnsi="Times New Roman"/>
                <w:sz w:val="24"/>
                <w:szCs w:val="24"/>
                <w:lang w:eastAsia="ru-RU"/>
              </w:rPr>
              <w:t xml:space="preserve"> </w:t>
            </w:r>
            <w:proofErr w:type="spellStart"/>
            <w:r w:rsidR="00773344" w:rsidRPr="00EA50DC">
              <w:rPr>
                <w:rFonts w:ascii="Times New Roman" w:eastAsia="Times New Roman" w:hAnsi="Times New Roman"/>
                <w:sz w:val="24"/>
                <w:szCs w:val="24"/>
                <w:lang w:eastAsia="ru-RU"/>
              </w:rPr>
              <w:t>нед</w:t>
            </w:r>
            <w:proofErr w:type="spellEnd"/>
            <w:r w:rsidR="00773344" w:rsidRPr="00EA50DC">
              <w:rPr>
                <w:rFonts w:ascii="Times New Roman" w:eastAsia="Times New Roman" w:hAnsi="Times New Roman"/>
                <w:sz w:val="24"/>
                <w:szCs w:val="24"/>
                <w:lang w:eastAsia="ru-RU"/>
              </w:rPr>
              <w:t>.</w:t>
            </w:r>
          </w:p>
        </w:tc>
      </w:tr>
    </w:tbl>
    <w:p w14:paraId="6C852E78" w14:textId="77777777" w:rsidR="00773344" w:rsidRPr="001E2350" w:rsidRDefault="00773344" w:rsidP="001E2350">
      <w:pPr>
        <w:pStyle w:val="ConsPlusNormal"/>
        <w:ind w:firstLine="540"/>
        <w:jc w:val="both"/>
        <w:rPr>
          <w:sz w:val="28"/>
          <w:szCs w:val="28"/>
        </w:rPr>
      </w:pPr>
    </w:p>
    <w:p w14:paraId="4C4866AC" w14:textId="0C89C567" w:rsidR="004D2CC6" w:rsidRPr="001E2350" w:rsidRDefault="004D2CC6" w:rsidP="001E2350">
      <w:pPr>
        <w:pStyle w:val="ConsPlusNormal"/>
        <w:ind w:firstLine="540"/>
        <w:jc w:val="both"/>
        <w:rPr>
          <w:sz w:val="28"/>
          <w:szCs w:val="28"/>
        </w:rPr>
      </w:pPr>
      <w:r w:rsidRPr="001E2350">
        <w:rPr>
          <w:sz w:val="28"/>
          <w:szCs w:val="28"/>
        </w:rPr>
        <w:t>Учебный план разработан в соответствии с квалификацией специалиста среднего звена</w:t>
      </w:r>
      <w:r w:rsidR="00E23630" w:rsidRPr="001E2350">
        <w:rPr>
          <w:sz w:val="28"/>
          <w:szCs w:val="28"/>
        </w:rPr>
        <w:t xml:space="preserve"> </w:t>
      </w:r>
      <w:r w:rsidR="00CC1DBC">
        <w:rPr>
          <w:sz w:val="28"/>
          <w:szCs w:val="28"/>
        </w:rPr>
        <w:t>Юрист</w:t>
      </w:r>
      <w:r w:rsidR="00D84D17" w:rsidRPr="001E2350">
        <w:rPr>
          <w:sz w:val="28"/>
          <w:szCs w:val="28"/>
        </w:rPr>
        <w:t>.</w:t>
      </w:r>
    </w:p>
    <w:p w14:paraId="1097A1BD" w14:textId="77777777" w:rsidR="004D2CC6" w:rsidRPr="001E2350" w:rsidRDefault="004D2CC6" w:rsidP="001E2350">
      <w:pPr>
        <w:pStyle w:val="ConsPlusNormal"/>
        <w:jc w:val="both"/>
        <w:rPr>
          <w:sz w:val="28"/>
          <w:szCs w:val="28"/>
        </w:rPr>
      </w:pPr>
    </w:p>
    <w:p w14:paraId="24248D8E" w14:textId="4A90C3F6" w:rsidR="004D2CC6" w:rsidRPr="001E2350" w:rsidRDefault="00155BAD" w:rsidP="001E2350">
      <w:pPr>
        <w:spacing w:after="0" w:line="240" w:lineRule="auto"/>
        <w:jc w:val="center"/>
        <w:rPr>
          <w:rFonts w:ascii="Times New Roman" w:hAnsi="Times New Roman"/>
          <w:b/>
          <w:bCs/>
          <w:sz w:val="28"/>
          <w:szCs w:val="28"/>
        </w:rPr>
      </w:pPr>
      <w:r w:rsidRPr="001E2350">
        <w:rPr>
          <w:rFonts w:ascii="Times New Roman" w:hAnsi="Times New Roman"/>
          <w:b/>
          <w:bCs/>
          <w:sz w:val="28"/>
          <w:szCs w:val="28"/>
        </w:rPr>
        <w:t>СТРУКТУРА ОБРАЗОВАТЕЛЬНОЙ ПРОГРАММЫ И УЧЕБНОГО ПЛАНА</w:t>
      </w:r>
    </w:p>
    <w:p w14:paraId="29573569" w14:textId="77777777" w:rsidR="004D2CC6" w:rsidRPr="001E2350" w:rsidRDefault="004D2CC6" w:rsidP="001E2350">
      <w:pPr>
        <w:pStyle w:val="ConsPlusNormal"/>
        <w:jc w:val="both"/>
        <w:rPr>
          <w:sz w:val="28"/>
          <w:szCs w:val="28"/>
        </w:rPr>
      </w:pPr>
    </w:p>
    <w:p w14:paraId="192F88BC" w14:textId="3675CF85" w:rsidR="004D2CC6" w:rsidRPr="001E2350" w:rsidRDefault="008B0E87" w:rsidP="001E2350">
      <w:pPr>
        <w:pStyle w:val="ConsPlusNormal"/>
        <w:ind w:firstLine="540"/>
        <w:jc w:val="both"/>
        <w:rPr>
          <w:sz w:val="28"/>
          <w:szCs w:val="28"/>
        </w:rPr>
      </w:pPr>
      <w:r w:rsidRPr="001E2350">
        <w:rPr>
          <w:sz w:val="28"/>
          <w:szCs w:val="28"/>
        </w:rPr>
        <w:t>Учебный план</w:t>
      </w:r>
      <w:r w:rsidR="004D2CC6" w:rsidRPr="001E2350">
        <w:rPr>
          <w:sz w:val="28"/>
          <w:szCs w:val="28"/>
        </w:rPr>
        <w:t xml:space="preserve"> </w:t>
      </w:r>
      <w:r w:rsidR="008E5FDD" w:rsidRPr="001E2350">
        <w:rPr>
          <w:sz w:val="28"/>
          <w:szCs w:val="28"/>
        </w:rPr>
        <w:t>предусматривает изучение следующих учебных циклов</w:t>
      </w:r>
      <w:r w:rsidR="004D2CC6" w:rsidRPr="001E2350">
        <w:rPr>
          <w:sz w:val="28"/>
          <w:szCs w:val="28"/>
        </w:rPr>
        <w:t>:</w:t>
      </w:r>
    </w:p>
    <w:p w14:paraId="3362CB92"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общего гуманитарного и социально-экономического;</w:t>
      </w:r>
    </w:p>
    <w:p w14:paraId="70285C94"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математического и общего естественно-научного;</w:t>
      </w:r>
    </w:p>
    <w:p w14:paraId="577490FA"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профессионального;</w:t>
      </w:r>
    </w:p>
    <w:p w14:paraId="2DEAA05C"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и разделов:</w:t>
      </w:r>
    </w:p>
    <w:p w14:paraId="1D16C596"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учебная практика;</w:t>
      </w:r>
    </w:p>
    <w:p w14:paraId="0DA6CF02"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производственная практика (по профилю специальности);</w:t>
      </w:r>
    </w:p>
    <w:p w14:paraId="53602617"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производственная практика (преддипломная);</w:t>
      </w:r>
    </w:p>
    <w:p w14:paraId="2AA21A32"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lastRenderedPageBreak/>
        <w:t>промежуточная аттестация;</w:t>
      </w:r>
    </w:p>
    <w:p w14:paraId="27D3C1D6" w14:textId="77777777" w:rsidR="008E5FDD" w:rsidRP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государственная итоговая аттестация.</w:t>
      </w:r>
    </w:p>
    <w:p w14:paraId="38E8D838" w14:textId="28FD2BBB" w:rsidR="008E5FDD" w:rsidRDefault="008E5FDD"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E5FDD">
        <w:rPr>
          <w:rFonts w:ascii="Times New Roman" w:eastAsia="Times New Roman" w:hAnsi="Times New Roman"/>
          <w:sz w:val="28"/>
          <w:szCs w:val="28"/>
          <w:lang w:eastAsia="ru-RU"/>
        </w:rPr>
        <w:t>Обязательная часть ППССЗ по учебным циклам составля</w:t>
      </w:r>
      <w:r w:rsidR="002D5083" w:rsidRPr="001E2350">
        <w:rPr>
          <w:rFonts w:ascii="Times New Roman" w:eastAsia="Times New Roman" w:hAnsi="Times New Roman"/>
          <w:sz w:val="28"/>
          <w:szCs w:val="28"/>
          <w:lang w:eastAsia="ru-RU"/>
        </w:rPr>
        <w:t>ет</w:t>
      </w:r>
      <w:r w:rsidRPr="008E5FDD">
        <w:rPr>
          <w:rFonts w:ascii="Times New Roman" w:eastAsia="Times New Roman" w:hAnsi="Times New Roman"/>
          <w:sz w:val="28"/>
          <w:szCs w:val="28"/>
          <w:lang w:eastAsia="ru-RU"/>
        </w:rPr>
        <w:t xml:space="preserve"> 70 процентов от общего объема времени, отведенного на их освоение. Вариативная часть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13836FB7" w14:textId="34617D99" w:rsidR="00AA1001" w:rsidRDefault="00AA1001"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855"/>
        <w:gridCol w:w="765"/>
      </w:tblGrid>
      <w:tr w:rsidR="00AA1001" w:rsidRPr="00AA1001" w14:paraId="06312AA2" w14:textId="77777777" w:rsidTr="00AA1001">
        <w:trPr>
          <w:trHeight w:val="420"/>
        </w:trPr>
        <w:tc>
          <w:tcPr>
            <w:tcW w:w="1354" w:type="dxa"/>
            <w:shd w:val="clear" w:color="000000" w:fill="FFFFFF"/>
            <w:vAlign w:val="center"/>
            <w:hideMark/>
          </w:tcPr>
          <w:p w14:paraId="33E023A2"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Индекс</w:t>
            </w:r>
          </w:p>
        </w:tc>
        <w:tc>
          <w:tcPr>
            <w:tcW w:w="7855" w:type="dxa"/>
            <w:shd w:val="clear" w:color="000000" w:fill="FFFFFF"/>
            <w:vAlign w:val="center"/>
            <w:hideMark/>
          </w:tcPr>
          <w:p w14:paraId="38C3CC14"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Наименование</w:t>
            </w:r>
          </w:p>
        </w:tc>
        <w:tc>
          <w:tcPr>
            <w:tcW w:w="765" w:type="dxa"/>
            <w:shd w:val="clear" w:color="000000" w:fill="FFFFFF"/>
            <w:vAlign w:val="center"/>
            <w:hideMark/>
          </w:tcPr>
          <w:p w14:paraId="1B4376CC"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Вар. часть</w:t>
            </w:r>
          </w:p>
        </w:tc>
      </w:tr>
      <w:tr w:rsidR="00AA1001" w:rsidRPr="00AA1001" w14:paraId="3092CAFF" w14:textId="77777777" w:rsidTr="00AA1001">
        <w:trPr>
          <w:trHeight w:val="300"/>
        </w:trPr>
        <w:tc>
          <w:tcPr>
            <w:tcW w:w="9209" w:type="dxa"/>
            <w:gridSpan w:val="2"/>
            <w:shd w:val="clear" w:color="000000" w:fill="FFFFFF"/>
            <w:vAlign w:val="center"/>
            <w:hideMark/>
          </w:tcPr>
          <w:p w14:paraId="273D3702" w14:textId="77777777" w:rsidR="00AA1001" w:rsidRPr="00AA1001" w:rsidRDefault="00AA1001" w:rsidP="00AA1001">
            <w:pPr>
              <w:spacing w:after="0" w:line="240" w:lineRule="auto"/>
              <w:rPr>
                <w:rFonts w:ascii="Times New Roman" w:eastAsia="Times New Roman" w:hAnsi="Times New Roman"/>
                <w:b/>
                <w:bCs/>
                <w:color w:val="000000"/>
                <w:sz w:val="24"/>
                <w:szCs w:val="24"/>
                <w:lang w:eastAsia="ru-RU"/>
              </w:rPr>
            </w:pPr>
            <w:r w:rsidRPr="00AA1001">
              <w:rPr>
                <w:rFonts w:ascii="Times New Roman" w:eastAsia="Times New Roman" w:hAnsi="Times New Roman"/>
                <w:b/>
                <w:bCs/>
                <w:color w:val="000000"/>
                <w:sz w:val="24"/>
                <w:szCs w:val="24"/>
                <w:lang w:eastAsia="ru-RU"/>
              </w:rPr>
              <w:t> </w:t>
            </w:r>
          </w:p>
        </w:tc>
        <w:tc>
          <w:tcPr>
            <w:tcW w:w="765" w:type="dxa"/>
            <w:shd w:val="clear" w:color="000000" w:fill="FFFFFF"/>
            <w:vAlign w:val="center"/>
            <w:hideMark/>
          </w:tcPr>
          <w:p w14:paraId="6B979096"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1026</w:t>
            </w:r>
          </w:p>
        </w:tc>
      </w:tr>
      <w:tr w:rsidR="00AA1001" w:rsidRPr="00AA1001" w14:paraId="1AF2F593" w14:textId="77777777" w:rsidTr="00AA1001">
        <w:trPr>
          <w:trHeight w:val="300"/>
        </w:trPr>
        <w:tc>
          <w:tcPr>
            <w:tcW w:w="1354" w:type="dxa"/>
            <w:shd w:val="clear" w:color="000000" w:fill="FFFFFF"/>
            <w:noWrap/>
            <w:vAlign w:val="center"/>
            <w:hideMark/>
          </w:tcPr>
          <w:p w14:paraId="0EA42F35"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ОГСЭ.03</w:t>
            </w:r>
          </w:p>
        </w:tc>
        <w:tc>
          <w:tcPr>
            <w:tcW w:w="7855" w:type="dxa"/>
            <w:shd w:val="clear" w:color="000000" w:fill="FFFFFF"/>
            <w:vAlign w:val="center"/>
            <w:hideMark/>
          </w:tcPr>
          <w:p w14:paraId="4BB3B016"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Иностранный язык</w:t>
            </w:r>
          </w:p>
        </w:tc>
        <w:tc>
          <w:tcPr>
            <w:tcW w:w="765" w:type="dxa"/>
            <w:shd w:val="clear" w:color="000000" w:fill="FFFFFF"/>
            <w:noWrap/>
            <w:vAlign w:val="center"/>
            <w:hideMark/>
          </w:tcPr>
          <w:p w14:paraId="400BACDA"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27</w:t>
            </w:r>
          </w:p>
        </w:tc>
      </w:tr>
      <w:tr w:rsidR="00AA1001" w:rsidRPr="00AA1001" w14:paraId="7E7AEBEB" w14:textId="77777777" w:rsidTr="00AA1001">
        <w:trPr>
          <w:trHeight w:val="300"/>
        </w:trPr>
        <w:tc>
          <w:tcPr>
            <w:tcW w:w="1354" w:type="dxa"/>
            <w:shd w:val="clear" w:color="000000" w:fill="FFFFFF"/>
            <w:noWrap/>
            <w:vAlign w:val="center"/>
            <w:hideMark/>
          </w:tcPr>
          <w:p w14:paraId="589D603F"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ЕН.03</w:t>
            </w:r>
          </w:p>
        </w:tc>
        <w:tc>
          <w:tcPr>
            <w:tcW w:w="7855" w:type="dxa"/>
            <w:shd w:val="clear" w:color="000000" w:fill="FFFFFF"/>
            <w:vAlign w:val="center"/>
            <w:hideMark/>
          </w:tcPr>
          <w:p w14:paraId="28822B96"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Экологические основы природопользования</w:t>
            </w:r>
          </w:p>
        </w:tc>
        <w:tc>
          <w:tcPr>
            <w:tcW w:w="765" w:type="dxa"/>
            <w:shd w:val="clear" w:color="000000" w:fill="FFFFFF"/>
            <w:noWrap/>
            <w:vAlign w:val="center"/>
            <w:hideMark/>
          </w:tcPr>
          <w:p w14:paraId="317F5F61"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38</w:t>
            </w:r>
          </w:p>
        </w:tc>
      </w:tr>
      <w:tr w:rsidR="00AA1001" w:rsidRPr="00AA1001" w14:paraId="5C6E3E9E" w14:textId="77777777" w:rsidTr="00AA1001">
        <w:trPr>
          <w:trHeight w:val="300"/>
        </w:trPr>
        <w:tc>
          <w:tcPr>
            <w:tcW w:w="1354" w:type="dxa"/>
            <w:shd w:val="clear" w:color="000000" w:fill="FFFFFF"/>
            <w:noWrap/>
            <w:vAlign w:val="center"/>
            <w:hideMark/>
          </w:tcPr>
          <w:p w14:paraId="3B90D986"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ОП.01</w:t>
            </w:r>
          </w:p>
        </w:tc>
        <w:tc>
          <w:tcPr>
            <w:tcW w:w="7855" w:type="dxa"/>
            <w:shd w:val="clear" w:color="000000" w:fill="FFFFFF"/>
            <w:vAlign w:val="center"/>
            <w:hideMark/>
          </w:tcPr>
          <w:p w14:paraId="3EF5C385"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Теория государства и права</w:t>
            </w:r>
          </w:p>
        </w:tc>
        <w:tc>
          <w:tcPr>
            <w:tcW w:w="765" w:type="dxa"/>
            <w:shd w:val="clear" w:color="000000" w:fill="FFFFFF"/>
            <w:noWrap/>
            <w:vAlign w:val="center"/>
            <w:hideMark/>
          </w:tcPr>
          <w:p w14:paraId="31170D84"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94</w:t>
            </w:r>
          </w:p>
        </w:tc>
      </w:tr>
      <w:tr w:rsidR="00AA1001" w:rsidRPr="00AA1001" w14:paraId="64FAD21D" w14:textId="77777777" w:rsidTr="00AA1001">
        <w:trPr>
          <w:trHeight w:val="300"/>
        </w:trPr>
        <w:tc>
          <w:tcPr>
            <w:tcW w:w="1354" w:type="dxa"/>
            <w:shd w:val="clear" w:color="000000" w:fill="FFFFFF"/>
            <w:noWrap/>
            <w:vAlign w:val="center"/>
            <w:hideMark/>
          </w:tcPr>
          <w:p w14:paraId="0C65200C"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ОП.02</w:t>
            </w:r>
          </w:p>
        </w:tc>
        <w:tc>
          <w:tcPr>
            <w:tcW w:w="7855" w:type="dxa"/>
            <w:shd w:val="clear" w:color="000000" w:fill="FFFFFF"/>
            <w:vAlign w:val="center"/>
            <w:hideMark/>
          </w:tcPr>
          <w:p w14:paraId="1E8B2E60"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Конституционное право</w:t>
            </w:r>
          </w:p>
        </w:tc>
        <w:tc>
          <w:tcPr>
            <w:tcW w:w="765" w:type="dxa"/>
            <w:shd w:val="clear" w:color="000000" w:fill="FFFFFF"/>
            <w:noWrap/>
            <w:vAlign w:val="center"/>
            <w:hideMark/>
          </w:tcPr>
          <w:p w14:paraId="0797C8B1"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94</w:t>
            </w:r>
          </w:p>
        </w:tc>
      </w:tr>
      <w:tr w:rsidR="00AA1001" w:rsidRPr="00AA1001" w14:paraId="78327EC9" w14:textId="77777777" w:rsidTr="00AA1001">
        <w:trPr>
          <w:trHeight w:val="300"/>
        </w:trPr>
        <w:tc>
          <w:tcPr>
            <w:tcW w:w="1354" w:type="dxa"/>
            <w:shd w:val="clear" w:color="000000" w:fill="FFFFFF"/>
            <w:noWrap/>
            <w:vAlign w:val="center"/>
            <w:hideMark/>
          </w:tcPr>
          <w:p w14:paraId="055B9BFF"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ОП.03</w:t>
            </w:r>
          </w:p>
        </w:tc>
        <w:tc>
          <w:tcPr>
            <w:tcW w:w="7855" w:type="dxa"/>
            <w:shd w:val="clear" w:color="000000" w:fill="FFFFFF"/>
            <w:vAlign w:val="center"/>
            <w:hideMark/>
          </w:tcPr>
          <w:p w14:paraId="267C49F9"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Административное право</w:t>
            </w:r>
          </w:p>
        </w:tc>
        <w:tc>
          <w:tcPr>
            <w:tcW w:w="765" w:type="dxa"/>
            <w:shd w:val="clear" w:color="000000" w:fill="FFFFFF"/>
            <w:noWrap/>
            <w:vAlign w:val="center"/>
            <w:hideMark/>
          </w:tcPr>
          <w:p w14:paraId="5D0DDF0B"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84</w:t>
            </w:r>
          </w:p>
        </w:tc>
      </w:tr>
      <w:tr w:rsidR="00AA1001" w:rsidRPr="00AA1001" w14:paraId="5C54240F" w14:textId="77777777" w:rsidTr="00AA1001">
        <w:trPr>
          <w:trHeight w:val="300"/>
        </w:trPr>
        <w:tc>
          <w:tcPr>
            <w:tcW w:w="1354" w:type="dxa"/>
            <w:shd w:val="clear" w:color="000000" w:fill="FFFFFF"/>
            <w:noWrap/>
            <w:vAlign w:val="center"/>
            <w:hideMark/>
          </w:tcPr>
          <w:p w14:paraId="7DDD26CD"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ОП.05</w:t>
            </w:r>
          </w:p>
        </w:tc>
        <w:tc>
          <w:tcPr>
            <w:tcW w:w="7855" w:type="dxa"/>
            <w:shd w:val="clear" w:color="000000" w:fill="FFFFFF"/>
            <w:vAlign w:val="center"/>
            <w:hideMark/>
          </w:tcPr>
          <w:p w14:paraId="2826791D"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Трудовое право</w:t>
            </w:r>
          </w:p>
        </w:tc>
        <w:tc>
          <w:tcPr>
            <w:tcW w:w="765" w:type="dxa"/>
            <w:shd w:val="clear" w:color="000000" w:fill="FFFFFF"/>
            <w:noWrap/>
            <w:vAlign w:val="center"/>
            <w:hideMark/>
          </w:tcPr>
          <w:p w14:paraId="31D1E53D"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22</w:t>
            </w:r>
          </w:p>
        </w:tc>
      </w:tr>
      <w:tr w:rsidR="00AA1001" w:rsidRPr="00AA1001" w14:paraId="517D4FAA" w14:textId="77777777" w:rsidTr="00AA1001">
        <w:trPr>
          <w:trHeight w:val="300"/>
        </w:trPr>
        <w:tc>
          <w:tcPr>
            <w:tcW w:w="1354" w:type="dxa"/>
            <w:shd w:val="clear" w:color="000000" w:fill="FFFFFF"/>
            <w:noWrap/>
            <w:vAlign w:val="center"/>
            <w:hideMark/>
          </w:tcPr>
          <w:p w14:paraId="22F8378E"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ОП.06</w:t>
            </w:r>
          </w:p>
        </w:tc>
        <w:tc>
          <w:tcPr>
            <w:tcW w:w="7855" w:type="dxa"/>
            <w:shd w:val="clear" w:color="000000" w:fill="FFFFFF"/>
            <w:vAlign w:val="center"/>
            <w:hideMark/>
          </w:tcPr>
          <w:p w14:paraId="27780FD7"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Гражданское право</w:t>
            </w:r>
          </w:p>
        </w:tc>
        <w:tc>
          <w:tcPr>
            <w:tcW w:w="765" w:type="dxa"/>
            <w:shd w:val="clear" w:color="000000" w:fill="FFFFFF"/>
            <w:noWrap/>
            <w:vAlign w:val="center"/>
            <w:hideMark/>
          </w:tcPr>
          <w:p w14:paraId="783CD9D2"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120</w:t>
            </w:r>
          </w:p>
        </w:tc>
      </w:tr>
      <w:tr w:rsidR="00AA1001" w:rsidRPr="00AA1001" w14:paraId="307ECEF1" w14:textId="77777777" w:rsidTr="00AA1001">
        <w:trPr>
          <w:trHeight w:val="300"/>
        </w:trPr>
        <w:tc>
          <w:tcPr>
            <w:tcW w:w="1354" w:type="dxa"/>
            <w:shd w:val="clear" w:color="000000" w:fill="FFFFFF"/>
            <w:noWrap/>
            <w:vAlign w:val="center"/>
            <w:hideMark/>
          </w:tcPr>
          <w:p w14:paraId="4F6608B2"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ОП.07</w:t>
            </w:r>
          </w:p>
        </w:tc>
        <w:tc>
          <w:tcPr>
            <w:tcW w:w="7855" w:type="dxa"/>
            <w:shd w:val="clear" w:color="000000" w:fill="FFFFFF"/>
            <w:vAlign w:val="center"/>
            <w:hideMark/>
          </w:tcPr>
          <w:p w14:paraId="186869A3"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Семейное право</w:t>
            </w:r>
          </w:p>
        </w:tc>
        <w:tc>
          <w:tcPr>
            <w:tcW w:w="765" w:type="dxa"/>
            <w:shd w:val="clear" w:color="000000" w:fill="FFFFFF"/>
            <w:noWrap/>
            <w:vAlign w:val="center"/>
            <w:hideMark/>
          </w:tcPr>
          <w:p w14:paraId="10C6AA45"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32</w:t>
            </w:r>
          </w:p>
        </w:tc>
      </w:tr>
      <w:tr w:rsidR="00AA1001" w:rsidRPr="00AA1001" w14:paraId="3F37C2B2" w14:textId="77777777" w:rsidTr="00AA1001">
        <w:trPr>
          <w:trHeight w:val="300"/>
        </w:trPr>
        <w:tc>
          <w:tcPr>
            <w:tcW w:w="1354" w:type="dxa"/>
            <w:shd w:val="clear" w:color="000000" w:fill="FFFFFF"/>
            <w:noWrap/>
            <w:vAlign w:val="center"/>
            <w:hideMark/>
          </w:tcPr>
          <w:p w14:paraId="0BD5BE08"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ОП.08</w:t>
            </w:r>
          </w:p>
        </w:tc>
        <w:tc>
          <w:tcPr>
            <w:tcW w:w="7855" w:type="dxa"/>
            <w:shd w:val="clear" w:color="000000" w:fill="FFFFFF"/>
            <w:vAlign w:val="center"/>
            <w:hideMark/>
          </w:tcPr>
          <w:p w14:paraId="21E80184"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Гражданский процесс</w:t>
            </w:r>
          </w:p>
        </w:tc>
        <w:tc>
          <w:tcPr>
            <w:tcW w:w="765" w:type="dxa"/>
            <w:shd w:val="clear" w:color="000000" w:fill="FFFFFF"/>
            <w:noWrap/>
            <w:vAlign w:val="center"/>
            <w:hideMark/>
          </w:tcPr>
          <w:p w14:paraId="6F2024FC"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78</w:t>
            </w:r>
          </w:p>
        </w:tc>
      </w:tr>
      <w:tr w:rsidR="00AA1001" w:rsidRPr="00AA1001" w14:paraId="761563D3" w14:textId="77777777" w:rsidTr="00AA1001">
        <w:trPr>
          <w:trHeight w:val="300"/>
        </w:trPr>
        <w:tc>
          <w:tcPr>
            <w:tcW w:w="1354" w:type="dxa"/>
            <w:shd w:val="clear" w:color="000000" w:fill="FFFFFF"/>
            <w:noWrap/>
            <w:vAlign w:val="center"/>
            <w:hideMark/>
          </w:tcPr>
          <w:p w14:paraId="7868E925"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ОП.12</w:t>
            </w:r>
          </w:p>
        </w:tc>
        <w:tc>
          <w:tcPr>
            <w:tcW w:w="7855" w:type="dxa"/>
            <w:shd w:val="clear" w:color="000000" w:fill="FFFFFF"/>
            <w:vAlign w:val="center"/>
            <w:hideMark/>
          </w:tcPr>
          <w:p w14:paraId="6BC531D7"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Менеджмент</w:t>
            </w:r>
          </w:p>
        </w:tc>
        <w:tc>
          <w:tcPr>
            <w:tcW w:w="765" w:type="dxa"/>
            <w:shd w:val="clear" w:color="000000" w:fill="FFFFFF"/>
            <w:noWrap/>
            <w:vAlign w:val="center"/>
            <w:hideMark/>
          </w:tcPr>
          <w:p w14:paraId="71160D9E"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24</w:t>
            </w:r>
          </w:p>
        </w:tc>
      </w:tr>
      <w:tr w:rsidR="00AA1001" w:rsidRPr="00AA1001" w14:paraId="56FD1CB8" w14:textId="77777777" w:rsidTr="00AA1001">
        <w:trPr>
          <w:trHeight w:val="300"/>
        </w:trPr>
        <w:tc>
          <w:tcPr>
            <w:tcW w:w="1354" w:type="dxa"/>
            <w:shd w:val="clear" w:color="000000" w:fill="FFFFFF"/>
            <w:noWrap/>
            <w:vAlign w:val="center"/>
            <w:hideMark/>
          </w:tcPr>
          <w:p w14:paraId="2DA3988E"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ОП.13</w:t>
            </w:r>
          </w:p>
        </w:tc>
        <w:tc>
          <w:tcPr>
            <w:tcW w:w="7855" w:type="dxa"/>
            <w:shd w:val="clear" w:color="000000" w:fill="FFFFFF"/>
            <w:vAlign w:val="center"/>
            <w:hideMark/>
          </w:tcPr>
          <w:p w14:paraId="78203FA6"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Документационное обеспечение управления</w:t>
            </w:r>
          </w:p>
        </w:tc>
        <w:tc>
          <w:tcPr>
            <w:tcW w:w="765" w:type="dxa"/>
            <w:shd w:val="clear" w:color="000000" w:fill="FFFFFF"/>
            <w:noWrap/>
            <w:vAlign w:val="center"/>
            <w:hideMark/>
          </w:tcPr>
          <w:p w14:paraId="33F4F238"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12</w:t>
            </w:r>
          </w:p>
        </w:tc>
      </w:tr>
      <w:tr w:rsidR="00AA1001" w:rsidRPr="00AA1001" w14:paraId="4910AFD5" w14:textId="77777777" w:rsidTr="00AA1001">
        <w:trPr>
          <w:trHeight w:val="420"/>
        </w:trPr>
        <w:tc>
          <w:tcPr>
            <w:tcW w:w="1354" w:type="dxa"/>
            <w:shd w:val="clear" w:color="000000" w:fill="FFFFFF"/>
            <w:noWrap/>
            <w:vAlign w:val="center"/>
            <w:hideMark/>
          </w:tcPr>
          <w:p w14:paraId="47439888"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ОП.14</w:t>
            </w:r>
          </w:p>
        </w:tc>
        <w:tc>
          <w:tcPr>
            <w:tcW w:w="7855" w:type="dxa"/>
            <w:shd w:val="clear" w:color="000000" w:fill="FFFFFF"/>
            <w:vAlign w:val="center"/>
            <w:hideMark/>
          </w:tcPr>
          <w:p w14:paraId="073F8382"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Информационные технологии в профессиональной деятельности</w:t>
            </w:r>
          </w:p>
        </w:tc>
        <w:tc>
          <w:tcPr>
            <w:tcW w:w="765" w:type="dxa"/>
            <w:shd w:val="clear" w:color="000000" w:fill="FFFFFF"/>
            <w:noWrap/>
            <w:vAlign w:val="center"/>
            <w:hideMark/>
          </w:tcPr>
          <w:p w14:paraId="0F6C4E9E"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72</w:t>
            </w:r>
          </w:p>
        </w:tc>
      </w:tr>
      <w:tr w:rsidR="00AA1001" w:rsidRPr="00AA1001" w14:paraId="023A3E23" w14:textId="77777777" w:rsidTr="00AA1001">
        <w:trPr>
          <w:trHeight w:val="630"/>
        </w:trPr>
        <w:tc>
          <w:tcPr>
            <w:tcW w:w="1354" w:type="dxa"/>
            <w:shd w:val="clear" w:color="000000" w:fill="FFFFFF"/>
            <w:noWrap/>
            <w:vAlign w:val="center"/>
            <w:hideMark/>
          </w:tcPr>
          <w:p w14:paraId="33CC559A"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ОП.16</w:t>
            </w:r>
          </w:p>
        </w:tc>
        <w:tc>
          <w:tcPr>
            <w:tcW w:w="7855" w:type="dxa"/>
            <w:shd w:val="clear" w:color="000000" w:fill="FFFFFF"/>
            <w:vAlign w:val="center"/>
            <w:hideMark/>
          </w:tcPr>
          <w:p w14:paraId="40FCCF02"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Основы финансовой грамотности и предпринимательской деятельности/ Защита прав потребителей***</w:t>
            </w:r>
          </w:p>
        </w:tc>
        <w:tc>
          <w:tcPr>
            <w:tcW w:w="765" w:type="dxa"/>
            <w:shd w:val="clear" w:color="000000" w:fill="FFFFFF"/>
            <w:noWrap/>
            <w:vAlign w:val="center"/>
            <w:hideMark/>
          </w:tcPr>
          <w:p w14:paraId="00C78B5E"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78</w:t>
            </w:r>
          </w:p>
        </w:tc>
      </w:tr>
      <w:tr w:rsidR="00AA1001" w:rsidRPr="00AA1001" w14:paraId="1B4B34F6" w14:textId="77777777" w:rsidTr="00AA1001">
        <w:trPr>
          <w:trHeight w:val="840"/>
        </w:trPr>
        <w:tc>
          <w:tcPr>
            <w:tcW w:w="1354" w:type="dxa"/>
            <w:shd w:val="clear" w:color="000000" w:fill="FFFFFF"/>
            <w:noWrap/>
            <w:vAlign w:val="center"/>
            <w:hideMark/>
          </w:tcPr>
          <w:p w14:paraId="0F6E85E8"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ОП.17</w:t>
            </w:r>
          </w:p>
        </w:tc>
        <w:tc>
          <w:tcPr>
            <w:tcW w:w="7855" w:type="dxa"/>
            <w:shd w:val="clear" w:color="000000" w:fill="FFFFFF"/>
            <w:vAlign w:val="center"/>
            <w:hideMark/>
          </w:tcPr>
          <w:p w14:paraId="1E13D54F"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Особенности работы с инвалидами и лицами с ограниченными возможностями здоровья/Социальная адаптация и основа социально- правовых знаний**</w:t>
            </w:r>
          </w:p>
        </w:tc>
        <w:tc>
          <w:tcPr>
            <w:tcW w:w="765" w:type="dxa"/>
            <w:shd w:val="clear" w:color="000000" w:fill="FFFFFF"/>
            <w:noWrap/>
            <w:vAlign w:val="center"/>
            <w:hideMark/>
          </w:tcPr>
          <w:p w14:paraId="44F23795"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54</w:t>
            </w:r>
          </w:p>
        </w:tc>
      </w:tr>
      <w:tr w:rsidR="00AA1001" w:rsidRPr="00AA1001" w14:paraId="6480D3A1" w14:textId="77777777" w:rsidTr="00AA1001">
        <w:trPr>
          <w:trHeight w:val="630"/>
        </w:trPr>
        <w:tc>
          <w:tcPr>
            <w:tcW w:w="1354" w:type="dxa"/>
            <w:shd w:val="clear" w:color="000000" w:fill="FFFFFF"/>
            <w:noWrap/>
            <w:vAlign w:val="center"/>
            <w:hideMark/>
          </w:tcPr>
          <w:p w14:paraId="2F3B6F13"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ОП.18</w:t>
            </w:r>
          </w:p>
        </w:tc>
        <w:tc>
          <w:tcPr>
            <w:tcW w:w="7855" w:type="dxa"/>
            <w:shd w:val="clear" w:color="000000" w:fill="FFFFFF"/>
            <w:vAlign w:val="center"/>
            <w:hideMark/>
          </w:tcPr>
          <w:p w14:paraId="1620FE1A"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Основы бухгалтерского учета/ Адаптивные информационные и коммуникационные технологии**</w:t>
            </w:r>
          </w:p>
        </w:tc>
        <w:tc>
          <w:tcPr>
            <w:tcW w:w="765" w:type="dxa"/>
            <w:shd w:val="clear" w:color="000000" w:fill="FFFFFF"/>
            <w:noWrap/>
            <w:vAlign w:val="center"/>
            <w:hideMark/>
          </w:tcPr>
          <w:p w14:paraId="25B32435"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60</w:t>
            </w:r>
          </w:p>
        </w:tc>
      </w:tr>
      <w:tr w:rsidR="00AA1001" w:rsidRPr="00AA1001" w14:paraId="01B2218B" w14:textId="77777777" w:rsidTr="00AA1001">
        <w:trPr>
          <w:trHeight w:val="420"/>
        </w:trPr>
        <w:tc>
          <w:tcPr>
            <w:tcW w:w="1354" w:type="dxa"/>
            <w:shd w:val="clear" w:color="000000" w:fill="FFFFFF"/>
            <w:noWrap/>
            <w:vAlign w:val="center"/>
            <w:hideMark/>
          </w:tcPr>
          <w:p w14:paraId="3D43A12E"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ОП.19</w:t>
            </w:r>
          </w:p>
        </w:tc>
        <w:tc>
          <w:tcPr>
            <w:tcW w:w="7855" w:type="dxa"/>
            <w:shd w:val="clear" w:color="000000" w:fill="FFFFFF"/>
            <w:vAlign w:val="center"/>
            <w:hideMark/>
          </w:tcPr>
          <w:p w14:paraId="668B2572"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Уголовное право/ Исполнительное производство***</w:t>
            </w:r>
          </w:p>
        </w:tc>
        <w:tc>
          <w:tcPr>
            <w:tcW w:w="765" w:type="dxa"/>
            <w:shd w:val="clear" w:color="000000" w:fill="FFFFFF"/>
            <w:noWrap/>
            <w:vAlign w:val="center"/>
            <w:hideMark/>
          </w:tcPr>
          <w:p w14:paraId="402C61D6"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118</w:t>
            </w:r>
          </w:p>
        </w:tc>
      </w:tr>
      <w:tr w:rsidR="00AA1001" w:rsidRPr="00AA1001" w14:paraId="665666A6" w14:textId="77777777" w:rsidTr="00AA1001">
        <w:trPr>
          <w:trHeight w:val="840"/>
        </w:trPr>
        <w:tc>
          <w:tcPr>
            <w:tcW w:w="1354" w:type="dxa"/>
            <w:shd w:val="clear" w:color="000000" w:fill="FFFFFF"/>
            <w:noWrap/>
            <w:vAlign w:val="center"/>
            <w:hideMark/>
          </w:tcPr>
          <w:p w14:paraId="4CF302F6"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МДК.02.01</w:t>
            </w:r>
          </w:p>
        </w:tc>
        <w:tc>
          <w:tcPr>
            <w:tcW w:w="7855" w:type="dxa"/>
            <w:shd w:val="clear" w:color="000000" w:fill="FFFFFF"/>
            <w:vAlign w:val="center"/>
            <w:hideMark/>
          </w:tcPr>
          <w:p w14:paraId="21C581D8" w14:textId="77777777" w:rsidR="00AA1001" w:rsidRPr="00AA1001" w:rsidRDefault="00AA1001" w:rsidP="00AA1001">
            <w:pPr>
              <w:spacing w:after="0" w:line="240" w:lineRule="auto"/>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Организация работы органов и учреждений социальной защиты населения, органов Пенсионного фонда Российской Федерации (ПФР)</w:t>
            </w:r>
          </w:p>
        </w:tc>
        <w:tc>
          <w:tcPr>
            <w:tcW w:w="765" w:type="dxa"/>
            <w:shd w:val="clear" w:color="000000" w:fill="FFFFFF"/>
            <w:vAlign w:val="center"/>
            <w:hideMark/>
          </w:tcPr>
          <w:p w14:paraId="3F096437" w14:textId="77777777" w:rsidR="00AA1001" w:rsidRPr="00AA1001" w:rsidRDefault="00AA1001" w:rsidP="00AA1001">
            <w:pPr>
              <w:spacing w:after="0" w:line="240" w:lineRule="auto"/>
              <w:jc w:val="center"/>
              <w:rPr>
                <w:rFonts w:ascii="Times New Roman" w:eastAsia="Times New Roman" w:hAnsi="Times New Roman"/>
                <w:color w:val="000000"/>
                <w:sz w:val="24"/>
                <w:szCs w:val="24"/>
                <w:lang w:eastAsia="ru-RU"/>
              </w:rPr>
            </w:pPr>
            <w:r w:rsidRPr="00AA1001">
              <w:rPr>
                <w:rFonts w:ascii="Times New Roman" w:eastAsia="Times New Roman" w:hAnsi="Times New Roman"/>
                <w:color w:val="000000"/>
                <w:sz w:val="24"/>
                <w:szCs w:val="24"/>
                <w:lang w:eastAsia="ru-RU"/>
              </w:rPr>
              <w:t>19</w:t>
            </w:r>
          </w:p>
        </w:tc>
      </w:tr>
    </w:tbl>
    <w:p w14:paraId="1B1C2050" w14:textId="21106CB7" w:rsidR="00AA1001" w:rsidRDefault="00AA1001"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73104687" w14:textId="3FC957B7" w:rsidR="007E4A75" w:rsidRPr="001E2350" w:rsidRDefault="007E4A75"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E4A75">
        <w:rPr>
          <w:rFonts w:ascii="Times New Roman" w:eastAsia="Times New Roman" w:hAnsi="Times New Roman"/>
          <w:sz w:val="28"/>
          <w:szCs w:val="28"/>
          <w:lang w:eastAsia="ru-RU"/>
        </w:rPr>
        <w:t>Общий гуманитарный и социально-экономический, математический и общий естественно-научный учебные циклы состоят из дисциплин.</w:t>
      </w:r>
    </w:p>
    <w:p w14:paraId="3648564B" w14:textId="42289FA9" w:rsidR="007E4A75" w:rsidRPr="007E4A75" w:rsidRDefault="007E4A75"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2" w:name="_Hlk104384402"/>
      <w:r w:rsidRPr="007E4A75">
        <w:rPr>
          <w:rFonts w:ascii="Times New Roman" w:eastAsia="Times New Roman" w:hAnsi="Times New Roman"/>
          <w:sz w:val="28"/>
          <w:szCs w:val="28"/>
          <w:lang w:eastAsia="ru-RU"/>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w:t>
      </w:r>
      <w:r w:rsidRPr="007E4A75">
        <w:rPr>
          <w:rFonts w:ascii="Times New Roman" w:eastAsia="Times New Roman" w:hAnsi="Times New Roman"/>
          <w:sz w:val="28"/>
          <w:szCs w:val="28"/>
          <w:lang w:eastAsia="ru-RU"/>
        </w:rPr>
        <w:lastRenderedPageBreak/>
        <w:t xml:space="preserve">учебная </w:t>
      </w:r>
      <w:proofErr w:type="gramStart"/>
      <w:r w:rsidRPr="007E4A75">
        <w:rPr>
          <w:rFonts w:ascii="Times New Roman" w:eastAsia="Times New Roman" w:hAnsi="Times New Roman"/>
          <w:sz w:val="28"/>
          <w:szCs w:val="28"/>
          <w:lang w:eastAsia="ru-RU"/>
        </w:rPr>
        <w:t>и  производственная</w:t>
      </w:r>
      <w:proofErr w:type="gramEnd"/>
      <w:r w:rsidRPr="007E4A75">
        <w:rPr>
          <w:rFonts w:ascii="Times New Roman" w:eastAsia="Times New Roman" w:hAnsi="Times New Roman"/>
          <w:sz w:val="28"/>
          <w:szCs w:val="28"/>
          <w:lang w:eastAsia="ru-RU"/>
        </w:rPr>
        <w:t xml:space="preserve"> практика (по профилю специальности).</w:t>
      </w:r>
    </w:p>
    <w:bookmarkEnd w:id="2"/>
    <w:p w14:paraId="0D2D3B7C" w14:textId="61FDB243" w:rsidR="007E4A75" w:rsidRPr="007E4A75" w:rsidRDefault="007E4A75"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E4A75">
        <w:rPr>
          <w:rFonts w:ascii="Times New Roman" w:eastAsia="Times New Roman" w:hAnsi="Times New Roman"/>
          <w:sz w:val="28"/>
          <w:szCs w:val="28"/>
          <w:lang w:eastAsia="ru-RU"/>
        </w:rPr>
        <w:t>Обязательная часть общего гуманитарного и социально-экономического учебного цикла ППССЗ базовой подготовки предусматрива</w:t>
      </w:r>
      <w:r w:rsidRPr="001E2350">
        <w:rPr>
          <w:rFonts w:ascii="Times New Roman" w:eastAsia="Times New Roman" w:hAnsi="Times New Roman"/>
          <w:sz w:val="28"/>
          <w:szCs w:val="28"/>
          <w:lang w:eastAsia="ru-RU"/>
        </w:rPr>
        <w:t>ет</w:t>
      </w:r>
      <w:r w:rsidRPr="007E4A75">
        <w:rPr>
          <w:rFonts w:ascii="Times New Roman" w:eastAsia="Times New Roman" w:hAnsi="Times New Roman"/>
          <w:sz w:val="28"/>
          <w:szCs w:val="28"/>
          <w:lang w:eastAsia="ru-RU"/>
        </w:rPr>
        <w:t xml:space="preserve"> изучение следующих обязательных дисциплин: "Основы философии", "История", "Иностранный язык", "Физическая культура".</w:t>
      </w:r>
    </w:p>
    <w:p w14:paraId="15ED770E" w14:textId="2E0F6AE5" w:rsidR="007E4A75" w:rsidRPr="001E2350" w:rsidRDefault="007E4A75" w:rsidP="001E2350">
      <w:pPr>
        <w:pStyle w:val="a4"/>
        <w:spacing w:after="0" w:line="240" w:lineRule="auto"/>
        <w:ind w:left="0" w:firstLine="709"/>
        <w:jc w:val="both"/>
        <w:rPr>
          <w:rFonts w:ascii="Times New Roman" w:hAnsi="Times New Roman"/>
          <w:sz w:val="28"/>
          <w:szCs w:val="28"/>
        </w:rPr>
      </w:pPr>
      <w:r w:rsidRPr="001E2350">
        <w:rPr>
          <w:rFonts w:ascii="Times New Roman" w:hAnsi="Times New Roman"/>
          <w:sz w:val="28"/>
          <w:szCs w:val="28"/>
        </w:rPr>
        <w:t>Освоение профессионального учебного цикла ППССЗ в рамках общепрофессиональных дисциплин предусматривает изучение дисциплины «Безопасность жизнедеятельности» в объеме 10</w:t>
      </w:r>
      <w:r w:rsidR="004E4EDB">
        <w:rPr>
          <w:rFonts w:ascii="Times New Roman" w:hAnsi="Times New Roman"/>
          <w:sz w:val="28"/>
          <w:szCs w:val="28"/>
        </w:rPr>
        <w:t>2</w:t>
      </w:r>
      <w:r w:rsidRPr="001E2350">
        <w:rPr>
          <w:rFonts w:ascii="Times New Roman" w:hAnsi="Times New Roman"/>
          <w:sz w:val="28"/>
          <w:szCs w:val="28"/>
        </w:rPr>
        <w:t xml:space="preserve"> максимального количества часов и </w:t>
      </w:r>
      <w:r w:rsidR="00E73570">
        <w:rPr>
          <w:rFonts w:ascii="Times New Roman" w:hAnsi="Times New Roman"/>
          <w:sz w:val="28"/>
          <w:szCs w:val="28"/>
        </w:rPr>
        <w:t>68</w:t>
      </w:r>
      <w:r w:rsidRPr="001E2350">
        <w:rPr>
          <w:rFonts w:ascii="Times New Roman" w:hAnsi="Times New Roman"/>
          <w:sz w:val="28"/>
          <w:szCs w:val="28"/>
        </w:rPr>
        <w:t xml:space="preserve"> часов аудиторных занятий, из них на освоение основ военной службы (для юношей) – 70 процентов от общего объема времени, отведенного на указанную дисциплину. Для подгрупп девушек 48 часов, отведенных на изучение основ военной службы, может быть использовано на освоение основ медицинских знаний. На основании Федерального закона «О воинской обязанности и военной службе» от 28 марта 1998 г. №53-ФЗ ст. 13 и в период обучения с юношами проводятся учебные сборы.</w:t>
      </w:r>
    </w:p>
    <w:p w14:paraId="4695E389" w14:textId="4E2E850F" w:rsidR="00F4633C" w:rsidRPr="001E2350" w:rsidRDefault="00F4633C" w:rsidP="001E2350">
      <w:pPr>
        <w:pStyle w:val="ConsPlusNormal"/>
        <w:ind w:firstLine="540"/>
        <w:jc w:val="both"/>
        <w:rPr>
          <w:sz w:val="28"/>
          <w:szCs w:val="28"/>
        </w:rPr>
      </w:pPr>
      <w:r w:rsidRPr="001E2350">
        <w:rPr>
          <w:sz w:val="28"/>
          <w:szCs w:val="28"/>
        </w:rPr>
        <w:t>В качестве форм промежуточной аттестации в учебном плане использованы:</w:t>
      </w:r>
    </w:p>
    <w:p w14:paraId="7F46E56B" w14:textId="77777777" w:rsidR="00F4633C" w:rsidRPr="001E2350" w:rsidRDefault="00F4633C" w:rsidP="00E73570">
      <w:pPr>
        <w:pStyle w:val="ConsPlusNormal"/>
        <w:numPr>
          <w:ilvl w:val="0"/>
          <w:numId w:val="11"/>
        </w:numPr>
        <w:ind w:left="0" w:firstLine="709"/>
        <w:jc w:val="both"/>
        <w:rPr>
          <w:sz w:val="28"/>
          <w:szCs w:val="28"/>
        </w:rPr>
      </w:pPr>
      <w:r w:rsidRPr="001E2350">
        <w:rPr>
          <w:sz w:val="28"/>
          <w:szCs w:val="28"/>
        </w:rPr>
        <w:t>Экзамен</w:t>
      </w:r>
    </w:p>
    <w:p w14:paraId="63CC86BC" w14:textId="5B655026" w:rsidR="00F4633C" w:rsidRPr="00F358C5" w:rsidRDefault="00F4633C" w:rsidP="00E73570">
      <w:pPr>
        <w:pStyle w:val="ConsPlusNormal"/>
        <w:numPr>
          <w:ilvl w:val="0"/>
          <w:numId w:val="11"/>
        </w:numPr>
        <w:ind w:left="0" w:firstLine="709"/>
        <w:jc w:val="both"/>
        <w:rPr>
          <w:sz w:val="28"/>
          <w:szCs w:val="28"/>
        </w:rPr>
      </w:pPr>
      <w:r w:rsidRPr="001E2350">
        <w:rPr>
          <w:sz w:val="28"/>
          <w:szCs w:val="28"/>
        </w:rPr>
        <w:t>Экзамен по модулю</w:t>
      </w:r>
    </w:p>
    <w:p w14:paraId="3859C931" w14:textId="77777777" w:rsidR="00F4633C" w:rsidRPr="001E2350" w:rsidRDefault="00F4633C" w:rsidP="00E73570">
      <w:pPr>
        <w:pStyle w:val="ConsPlusNormal"/>
        <w:numPr>
          <w:ilvl w:val="0"/>
          <w:numId w:val="11"/>
        </w:numPr>
        <w:ind w:left="0" w:firstLine="709"/>
        <w:jc w:val="both"/>
        <w:rPr>
          <w:sz w:val="28"/>
          <w:szCs w:val="28"/>
        </w:rPr>
      </w:pPr>
      <w:r w:rsidRPr="001E2350">
        <w:rPr>
          <w:sz w:val="28"/>
          <w:szCs w:val="28"/>
        </w:rPr>
        <w:t>Дифференцированный зачет</w:t>
      </w:r>
    </w:p>
    <w:p w14:paraId="6EA80EA1" w14:textId="77777777" w:rsidR="00F4633C" w:rsidRPr="001E2350" w:rsidRDefault="00F4633C" w:rsidP="00E73570">
      <w:pPr>
        <w:pStyle w:val="ConsPlusNormal"/>
        <w:numPr>
          <w:ilvl w:val="0"/>
          <w:numId w:val="11"/>
        </w:numPr>
        <w:ind w:left="0" w:firstLine="709"/>
        <w:jc w:val="both"/>
        <w:rPr>
          <w:sz w:val="28"/>
          <w:szCs w:val="28"/>
        </w:rPr>
      </w:pPr>
      <w:r w:rsidRPr="001E2350">
        <w:rPr>
          <w:sz w:val="28"/>
          <w:szCs w:val="28"/>
        </w:rPr>
        <w:t>Курсовая работа</w:t>
      </w:r>
    </w:p>
    <w:p w14:paraId="40462143" w14:textId="5EAD4EE9" w:rsidR="00F4633C" w:rsidRPr="001E2350" w:rsidRDefault="00D76168" w:rsidP="00E73570">
      <w:pPr>
        <w:pStyle w:val="ConsPlusNormal"/>
        <w:numPr>
          <w:ilvl w:val="0"/>
          <w:numId w:val="11"/>
        </w:numPr>
        <w:ind w:left="0" w:firstLine="709"/>
        <w:jc w:val="both"/>
        <w:rPr>
          <w:sz w:val="28"/>
          <w:szCs w:val="28"/>
        </w:rPr>
      </w:pPr>
      <w:r w:rsidRPr="001E2350">
        <w:rPr>
          <w:sz w:val="28"/>
          <w:szCs w:val="28"/>
        </w:rPr>
        <w:t>Текущая успеваемость</w:t>
      </w:r>
      <w:r w:rsidR="00F4633C" w:rsidRPr="001E2350">
        <w:rPr>
          <w:sz w:val="28"/>
          <w:szCs w:val="28"/>
        </w:rPr>
        <w:t xml:space="preserve"> (в учебном плане в колонке «Другие формы контроля»</w:t>
      </w:r>
    </w:p>
    <w:p w14:paraId="18508FB1" w14:textId="058C6DF3" w:rsidR="00801860" w:rsidRPr="001E2350" w:rsidRDefault="00801860" w:rsidP="00E73570">
      <w:pPr>
        <w:pStyle w:val="ConsPlusNormal"/>
        <w:numPr>
          <w:ilvl w:val="0"/>
          <w:numId w:val="11"/>
        </w:numPr>
        <w:ind w:left="0" w:firstLine="709"/>
        <w:jc w:val="both"/>
        <w:rPr>
          <w:sz w:val="28"/>
          <w:szCs w:val="28"/>
        </w:rPr>
      </w:pPr>
      <w:r w:rsidRPr="001E2350">
        <w:rPr>
          <w:sz w:val="28"/>
          <w:szCs w:val="28"/>
        </w:rPr>
        <w:t>Защита индивидуального проекта</w:t>
      </w:r>
    </w:p>
    <w:p w14:paraId="5D76DB09" w14:textId="339842CE" w:rsidR="00F4633C" w:rsidRPr="001E2350" w:rsidRDefault="00E73570" w:rsidP="001E2350">
      <w:pPr>
        <w:pStyle w:val="ConsPlusNormal"/>
        <w:ind w:firstLine="540"/>
        <w:jc w:val="both"/>
        <w:rPr>
          <w:sz w:val="28"/>
          <w:szCs w:val="28"/>
        </w:rPr>
      </w:pPr>
      <w:r>
        <w:rPr>
          <w:sz w:val="28"/>
          <w:szCs w:val="28"/>
        </w:rPr>
        <w:t>К</w:t>
      </w:r>
      <w:r w:rsidR="00F4633C" w:rsidRPr="001E2350">
        <w:rPr>
          <w:sz w:val="28"/>
          <w:szCs w:val="28"/>
        </w:rPr>
        <w:t>оличество зачетов в учебном году не превышает 10, а экзаменов – 8, а именно:</w:t>
      </w:r>
    </w:p>
    <w:p w14:paraId="3FB39C60" w14:textId="63E5004D" w:rsidR="00801860" w:rsidRPr="001E2350" w:rsidRDefault="00801860" w:rsidP="001E2350">
      <w:pPr>
        <w:pStyle w:val="ConsPlusNormal"/>
        <w:ind w:firstLine="540"/>
        <w:jc w:val="both"/>
        <w:rPr>
          <w:sz w:val="28"/>
          <w:szCs w:val="28"/>
        </w:rPr>
      </w:pPr>
      <w:r w:rsidRPr="001E2350">
        <w:rPr>
          <w:sz w:val="28"/>
          <w:szCs w:val="28"/>
        </w:rPr>
        <w:t xml:space="preserve">1 курс - </w:t>
      </w:r>
      <w:r w:rsidR="00AA1001">
        <w:rPr>
          <w:sz w:val="28"/>
          <w:szCs w:val="28"/>
        </w:rPr>
        <w:t>9</w:t>
      </w:r>
      <w:r w:rsidRPr="001E2350">
        <w:rPr>
          <w:sz w:val="28"/>
          <w:szCs w:val="28"/>
        </w:rPr>
        <w:t xml:space="preserve"> зачетов, </w:t>
      </w:r>
      <w:r w:rsidR="00C25AD4">
        <w:rPr>
          <w:sz w:val="28"/>
          <w:szCs w:val="28"/>
        </w:rPr>
        <w:t>6</w:t>
      </w:r>
      <w:r w:rsidRPr="001E2350">
        <w:rPr>
          <w:sz w:val="28"/>
          <w:szCs w:val="28"/>
        </w:rPr>
        <w:t xml:space="preserve"> экзаменов;</w:t>
      </w:r>
    </w:p>
    <w:p w14:paraId="6882E4BE" w14:textId="6AEFCAB5" w:rsidR="00801860" w:rsidRPr="001E2350" w:rsidRDefault="00801860" w:rsidP="001E2350">
      <w:pPr>
        <w:pStyle w:val="ConsPlusNormal"/>
        <w:ind w:firstLine="540"/>
        <w:jc w:val="both"/>
        <w:rPr>
          <w:sz w:val="28"/>
          <w:szCs w:val="28"/>
        </w:rPr>
      </w:pPr>
      <w:r w:rsidRPr="001E2350">
        <w:rPr>
          <w:sz w:val="28"/>
          <w:szCs w:val="28"/>
        </w:rPr>
        <w:t xml:space="preserve">2 курс - </w:t>
      </w:r>
      <w:r w:rsidR="00C25AD4">
        <w:rPr>
          <w:sz w:val="28"/>
          <w:szCs w:val="28"/>
        </w:rPr>
        <w:t>10</w:t>
      </w:r>
      <w:r w:rsidRPr="001E2350">
        <w:rPr>
          <w:sz w:val="28"/>
          <w:szCs w:val="28"/>
        </w:rPr>
        <w:t xml:space="preserve"> зачетов, </w:t>
      </w:r>
      <w:r w:rsidR="00C25AD4">
        <w:rPr>
          <w:sz w:val="28"/>
          <w:szCs w:val="28"/>
        </w:rPr>
        <w:t>7</w:t>
      </w:r>
      <w:r w:rsidRPr="001E2350">
        <w:rPr>
          <w:sz w:val="28"/>
          <w:szCs w:val="28"/>
        </w:rPr>
        <w:t xml:space="preserve"> экзаменов;</w:t>
      </w:r>
      <w:r w:rsidR="003E1F8C" w:rsidRPr="001E2350">
        <w:rPr>
          <w:sz w:val="28"/>
          <w:szCs w:val="28"/>
        </w:rPr>
        <w:t xml:space="preserve"> 1 курсовая работа;</w:t>
      </w:r>
    </w:p>
    <w:p w14:paraId="112E64F6" w14:textId="12924836" w:rsidR="00F4633C" w:rsidRPr="001E2350" w:rsidRDefault="00801860" w:rsidP="001E2350">
      <w:pPr>
        <w:pStyle w:val="ConsPlusNormal"/>
        <w:ind w:firstLine="540"/>
        <w:jc w:val="both"/>
        <w:rPr>
          <w:sz w:val="28"/>
          <w:szCs w:val="28"/>
        </w:rPr>
      </w:pPr>
      <w:r w:rsidRPr="001E2350">
        <w:rPr>
          <w:sz w:val="28"/>
          <w:szCs w:val="28"/>
        </w:rPr>
        <w:t>3</w:t>
      </w:r>
      <w:r w:rsidR="00F4633C" w:rsidRPr="001E2350">
        <w:rPr>
          <w:sz w:val="28"/>
          <w:szCs w:val="28"/>
        </w:rPr>
        <w:t xml:space="preserve"> курс - </w:t>
      </w:r>
      <w:r w:rsidR="00773344" w:rsidRPr="001E2350">
        <w:rPr>
          <w:sz w:val="28"/>
          <w:szCs w:val="28"/>
        </w:rPr>
        <w:t>10</w:t>
      </w:r>
      <w:r w:rsidR="00F4633C" w:rsidRPr="001E2350">
        <w:rPr>
          <w:sz w:val="28"/>
          <w:szCs w:val="28"/>
        </w:rPr>
        <w:t xml:space="preserve"> зачетов, </w:t>
      </w:r>
      <w:r w:rsidR="00AA1001">
        <w:rPr>
          <w:sz w:val="28"/>
          <w:szCs w:val="28"/>
        </w:rPr>
        <w:t>8</w:t>
      </w:r>
      <w:r w:rsidR="00F4633C" w:rsidRPr="001E2350">
        <w:rPr>
          <w:sz w:val="28"/>
          <w:szCs w:val="28"/>
        </w:rPr>
        <w:t xml:space="preserve"> экзаменов, </w:t>
      </w:r>
      <w:r w:rsidR="003E1F8C" w:rsidRPr="001E2350">
        <w:rPr>
          <w:sz w:val="28"/>
          <w:szCs w:val="28"/>
        </w:rPr>
        <w:t>1 курсовая работа.</w:t>
      </w:r>
    </w:p>
    <w:p w14:paraId="3036AAFF" w14:textId="1436EE49" w:rsidR="00F4633C" w:rsidRPr="001E2350" w:rsidRDefault="00F4633C" w:rsidP="001E2350">
      <w:pPr>
        <w:pStyle w:val="ConsPlusNormal"/>
        <w:ind w:firstLine="540"/>
        <w:jc w:val="both"/>
        <w:rPr>
          <w:sz w:val="28"/>
          <w:szCs w:val="28"/>
        </w:rPr>
      </w:pPr>
      <w:r w:rsidRPr="001E2350">
        <w:rPr>
          <w:sz w:val="28"/>
          <w:szCs w:val="28"/>
        </w:rPr>
        <w:t>В указанное количество не входят зачеты по физической культуре</w:t>
      </w:r>
      <w:r w:rsidR="00076690" w:rsidRPr="001E2350">
        <w:rPr>
          <w:sz w:val="28"/>
          <w:szCs w:val="28"/>
        </w:rPr>
        <w:t>.</w:t>
      </w:r>
    </w:p>
    <w:p w14:paraId="5FCFBF98" w14:textId="12E912AB" w:rsidR="001679D2" w:rsidRDefault="001679D2"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679D2">
        <w:rPr>
          <w:rFonts w:ascii="Times New Roman" w:eastAsia="Times New Roman" w:hAnsi="Times New Roman"/>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14:paraId="127DED7C" w14:textId="6BB82FD2" w:rsidR="0044732F" w:rsidRPr="001679D2" w:rsidRDefault="0044732F" w:rsidP="0044732F">
      <w:pPr>
        <w:pStyle w:val="ConsPlusNormal"/>
        <w:ind w:firstLine="539"/>
        <w:jc w:val="both"/>
        <w:rPr>
          <w:rFonts w:eastAsia="Times New Roman"/>
          <w:sz w:val="28"/>
          <w:szCs w:val="28"/>
        </w:rPr>
      </w:pPr>
      <w:r w:rsidRPr="003C0993">
        <w:rPr>
          <w:rFonts w:eastAsia="Times New Roman"/>
          <w:sz w:val="28"/>
          <w:szCs w:val="28"/>
        </w:rPr>
        <w:t>Максимальный объем аудиторной учебной нагрузки в очной форме обучения составляет 36 академических часов в неделю.</w:t>
      </w:r>
    </w:p>
    <w:p w14:paraId="788CC360" w14:textId="0E99EA82" w:rsidR="001679D2" w:rsidRPr="001E2350" w:rsidRDefault="001E2350" w:rsidP="001E2350">
      <w:pPr>
        <w:pStyle w:val="ConsPlusNormal"/>
        <w:ind w:firstLine="540"/>
        <w:jc w:val="both"/>
        <w:rPr>
          <w:sz w:val="28"/>
          <w:szCs w:val="28"/>
        </w:rPr>
      </w:pPr>
      <w:r w:rsidRPr="001E2350">
        <w:rPr>
          <w:sz w:val="28"/>
          <w:szCs w:val="28"/>
        </w:rPr>
        <w:t>Общий объем каникулярного времени в учебном году составляет не менее 8 недель, в том числе не менее двух недель в зимний период. В последний год обучения только две недели в зимний период. Всего количество каникулярного времени составляет 24 недели. По желанию обучающихся, каникулы в последний год обучению после ГИА, так же могут предоставляться на период до двух месяцев</w:t>
      </w:r>
    </w:p>
    <w:p w14:paraId="10974919" w14:textId="0AD51CB6" w:rsidR="00BA47D4" w:rsidRPr="001E2350"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A47D4">
        <w:rPr>
          <w:rFonts w:ascii="Times New Roman" w:eastAsia="Times New Roman" w:hAnsi="Times New Roman"/>
          <w:sz w:val="28"/>
          <w:szCs w:val="28"/>
          <w:lang w:eastAsia="ru-RU"/>
        </w:rPr>
        <w:t>Выполнение курсово</w:t>
      </w:r>
      <w:r w:rsidRPr="001E2350">
        <w:rPr>
          <w:rFonts w:ascii="Times New Roman" w:eastAsia="Times New Roman" w:hAnsi="Times New Roman"/>
          <w:sz w:val="28"/>
          <w:szCs w:val="28"/>
          <w:lang w:eastAsia="ru-RU"/>
        </w:rPr>
        <w:t xml:space="preserve">й </w:t>
      </w:r>
      <w:r w:rsidRPr="00BA47D4">
        <w:rPr>
          <w:rFonts w:ascii="Times New Roman" w:eastAsia="Times New Roman" w:hAnsi="Times New Roman"/>
          <w:sz w:val="28"/>
          <w:szCs w:val="28"/>
          <w:lang w:eastAsia="ru-RU"/>
        </w:rPr>
        <w:t xml:space="preserve">работы рассматривается как вид учебной деятельности по дисциплине </w:t>
      </w:r>
      <w:r w:rsidRPr="001E2350">
        <w:rPr>
          <w:rFonts w:ascii="Times New Roman" w:eastAsia="Times New Roman" w:hAnsi="Times New Roman"/>
          <w:sz w:val="28"/>
          <w:szCs w:val="28"/>
          <w:lang w:eastAsia="ru-RU"/>
        </w:rPr>
        <w:t xml:space="preserve">ОП.06 </w:t>
      </w:r>
      <w:r w:rsidR="00C25AD4">
        <w:rPr>
          <w:rFonts w:ascii="Times New Roman" w:eastAsia="Times New Roman" w:hAnsi="Times New Roman"/>
          <w:sz w:val="28"/>
          <w:szCs w:val="28"/>
          <w:lang w:eastAsia="ru-RU"/>
        </w:rPr>
        <w:t>Гражданское право</w:t>
      </w:r>
      <w:r w:rsidRPr="00BA47D4">
        <w:rPr>
          <w:rFonts w:ascii="Times New Roman" w:eastAsia="Times New Roman" w:hAnsi="Times New Roman"/>
          <w:sz w:val="28"/>
          <w:szCs w:val="28"/>
          <w:lang w:eastAsia="ru-RU"/>
        </w:rPr>
        <w:t xml:space="preserve"> профессионального учебного цикла и профессиональному модулю</w:t>
      </w:r>
      <w:r w:rsidRPr="001E2350">
        <w:rPr>
          <w:rFonts w:ascii="Times New Roman" w:eastAsia="Times New Roman" w:hAnsi="Times New Roman"/>
          <w:sz w:val="28"/>
          <w:szCs w:val="28"/>
          <w:lang w:eastAsia="ru-RU"/>
        </w:rPr>
        <w:t xml:space="preserve"> МДК 01.01</w:t>
      </w:r>
      <w:r w:rsidRPr="001E2350">
        <w:rPr>
          <w:rFonts w:ascii="Times New Roman" w:hAnsi="Times New Roman"/>
          <w:sz w:val="28"/>
          <w:szCs w:val="28"/>
        </w:rPr>
        <w:t xml:space="preserve"> </w:t>
      </w:r>
      <w:r w:rsidR="00C25AD4">
        <w:rPr>
          <w:rFonts w:ascii="Times New Roman" w:eastAsia="Times New Roman" w:hAnsi="Times New Roman"/>
          <w:sz w:val="28"/>
          <w:szCs w:val="28"/>
          <w:lang w:eastAsia="ru-RU"/>
        </w:rPr>
        <w:t>Право социального обеспечения</w:t>
      </w:r>
      <w:r w:rsidRPr="001E2350">
        <w:rPr>
          <w:rFonts w:ascii="Times New Roman" w:eastAsia="Times New Roman" w:hAnsi="Times New Roman"/>
          <w:sz w:val="28"/>
          <w:szCs w:val="28"/>
          <w:lang w:eastAsia="ru-RU"/>
        </w:rPr>
        <w:t xml:space="preserve"> </w:t>
      </w:r>
      <w:r w:rsidRPr="00BA47D4">
        <w:rPr>
          <w:rFonts w:ascii="Times New Roman" w:eastAsia="Times New Roman" w:hAnsi="Times New Roman"/>
          <w:sz w:val="28"/>
          <w:szCs w:val="28"/>
          <w:lang w:eastAsia="ru-RU"/>
        </w:rPr>
        <w:t>профессионального учебного цикла и реализуется в пределах времени, отведенного на ее (их) изучение.</w:t>
      </w:r>
    </w:p>
    <w:p w14:paraId="2FF3E698" w14:textId="508EF154" w:rsidR="00BA47D4" w:rsidRPr="001E2350"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E2350">
        <w:rPr>
          <w:rFonts w:ascii="Times New Roman" w:hAnsi="Times New Roman"/>
          <w:sz w:val="28"/>
          <w:szCs w:val="28"/>
        </w:rPr>
        <w:t xml:space="preserve">Дисциплина "Физическая культура" предусматривает еженедельно 2 часа </w:t>
      </w:r>
      <w:r w:rsidRPr="001E2350">
        <w:rPr>
          <w:rFonts w:ascii="Times New Roman" w:hAnsi="Times New Roman"/>
          <w:sz w:val="28"/>
          <w:szCs w:val="28"/>
        </w:rPr>
        <w:lastRenderedPageBreak/>
        <w:t>обязательных аудиторных занятий и 2 часа самостоятельной работы (за счет различных форм внеаудиторных занятий в спортивных клубах, секциях).</w:t>
      </w:r>
    </w:p>
    <w:p w14:paraId="12F79B54" w14:textId="1049359D" w:rsidR="00BA47D4" w:rsidRPr="001E2350" w:rsidRDefault="00BA47D4" w:rsidP="001E2350">
      <w:pPr>
        <w:widowControl w:val="0"/>
        <w:autoSpaceDE w:val="0"/>
        <w:autoSpaceDN w:val="0"/>
        <w:spacing w:after="0" w:line="240" w:lineRule="auto"/>
        <w:ind w:firstLine="540"/>
        <w:jc w:val="both"/>
        <w:rPr>
          <w:rFonts w:ascii="Times New Roman" w:hAnsi="Times New Roman"/>
          <w:sz w:val="28"/>
          <w:szCs w:val="28"/>
        </w:rPr>
      </w:pPr>
      <w:r w:rsidRPr="001E2350">
        <w:rPr>
          <w:rFonts w:ascii="Times New Roman" w:hAnsi="Times New Roman"/>
          <w:sz w:val="28"/>
          <w:szCs w:val="28"/>
        </w:rPr>
        <w:t>Консультации для обучающихся по очной форме обучения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7EC1EAEB" w14:textId="79FD0526" w:rsidR="00BA47D4" w:rsidRPr="001E2350"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E2350">
        <w:rPr>
          <w:rFonts w:ascii="Times New Roman" w:hAnsi="Times New Roman"/>
          <w:sz w:val="28"/>
          <w:szCs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 которая</w:t>
      </w:r>
      <w:r w:rsidRPr="001E2350">
        <w:rPr>
          <w:rFonts w:ascii="Times New Roman" w:hAnsi="Times New Roman"/>
          <w:bCs/>
          <w:sz w:val="28"/>
          <w:szCs w:val="28"/>
        </w:rPr>
        <w:t xml:space="preserve"> реализована в форме учебной и производственной практик</w:t>
      </w:r>
      <w:r w:rsidR="00BC6160">
        <w:rPr>
          <w:rFonts w:ascii="Times New Roman" w:hAnsi="Times New Roman"/>
          <w:bCs/>
          <w:sz w:val="28"/>
          <w:szCs w:val="28"/>
        </w:rPr>
        <w:t>.</w:t>
      </w:r>
    </w:p>
    <w:p w14:paraId="61B7ACB2" w14:textId="2D390001" w:rsidR="00BA47D4" w:rsidRPr="00BA47D4"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A47D4">
        <w:rPr>
          <w:rFonts w:ascii="Times New Roman" w:eastAsia="Times New Roman" w:hAnsi="Times New Roman"/>
          <w:sz w:val="28"/>
          <w:szCs w:val="28"/>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5E69008E" w14:textId="77777777" w:rsidR="00BA47D4" w:rsidRPr="00BA47D4"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A47D4">
        <w:rPr>
          <w:rFonts w:ascii="Times New Roman" w:eastAsia="Times New Roman" w:hAnsi="Times New Roman"/>
          <w:sz w:val="28"/>
          <w:szCs w:val="28"/>
          <w:lang w:eastAsia="ru-RU"/>
        </w:rPr>
        <w:t>Производственная практика состоит из двух этапов: практики по профилю специальности и преддипломной практики.</w:t>
      </w:r>
    </w:p>
    <w:p w14:paraId="7D4723E5" w14:textId="1551486A" w:rsidR="00BA47D4" w:rsidRPr="00BA47D4" w:rsidRDefault="00BA47D4" w:rsidP="001E235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A47D4">
        <w:rPr>
          <w:rFonts w:ascii="Times New Roman" w:eastAsia="Times New Roman" w:hAnsi="Times New Roman"/>
          <w:sz w:val="28"/>
          <w:szCs w:val="28"/>
          <w:lang w:eastAsia="ru-RU"/>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реализ</w:t>
      </w:r>
      <w:r w:rsidR="00F177D4">
        <w:rPr>
          <w:rFonts w:ascii="Times New Roman" w:eastAsia="Times New Roman" w:hAnsi="Times New Roman"/>
          <w:sz w:val="28"/>
          <w:szCs w:val="28"/>
          <w:lang w:eastAsia="ru-RU"/>
        </w:rPr>
        <w:t>уется</w:t>
      </w:r>
      <w:r w:rsidRPr="00BA47D4">
        <w:rPr>
          <w:rFonts w:ascii="Times New Roman" w:eastAsia="Times New Roman" w:hAnsi="Times New Roman"/>
          <w:sz w:val="28"/>
          <w:szCs w:val="28"/>
          <w:lang w:eastAsia="ru-RU"/>
        </w:rPr>
        <w:t xml:space="preserve"> концентрированно в несколько периодов в рамках профессиональных модулей.</w:t>
      </w:r>
    </w:p>
    <w:p w14:paraId="13F9F7B6" w14:textId="77777777" w:rsidR="001E2350" w:rsidRPr="001E2350" w:rsidRDefault="001E2350" w:rsidP="001E2350">
      <w:pPr>
        <w:spacing w:after="0" w:line="240" w:lineRule="auto"/>
        <w:ind w:firstLine="709"/>
        <w:jc w:val="both"/>
        <w:rPr>
          <w:rFonts w:ascii="Times New Roman" w:hAnsi="Times New Roman"/>
          <w:sz w:val="28"/>
          <w:szCs w:val="28"/>
        </w:rPr>
      </w:pPr>
      <w:r w:rsidRPr="001E2350">
        <w:rPr>
          <w:rFonts w:ascii="Times New Roman" w:hAnsi="Times New Roman"/>
          <w:sz w:val="28"/>
          <w:szCs w:val="28"/>
        </w:rPr>
        <w:t xml:space="preserve">В учебный план включены адаптационные дисциплины, обеспечивающие коррекцию нарушений развития и социальную адаптацию обучающихся инвалидов и лиц с ограниченными возможностями здоровья. </w:t>
      </w:r>
    </w:p>
    <w:p w14:paraId="77A0B304" w14:textId="40A0467E" w:rsidR="001E2350" w:rsidRPr="001E2350" w:rsidRDefault="001E2350" w:rsidP="001E2350">
      <w:pPr>
        <w:spacing w:after="0" w:line="240" w:lineRule="auto"/>
        <w:ind w:firstLine="709"/>
        <w:jc w:val="both"/>
        <w:rPr>
          <w:rFonts w:ascii="Times New Roman" w:hAnsi="Times New Roman"/>
          <w:sz w:val="28"/>
          <w:szCs w:val="28"/>
        </w:rPr>
      </w:pPr>
      <w:r w:rsidRPr="001E2350">
        <w:rPr>
          <w:rFonts w:ascii="Times New Roman" w:hAnsi="Times New Roman"/>
          <w:sz w:val="28"/>
          <w:szCs w:val="28"/>
        </w:rPr>
        <w:t>Предусмотрен</w:t>
      </w:r>
      <w:r w:rsidR="00C25AD4">
        <w:rPr>
          <w:rFonts w:ascii="Times New Roman" w:hAnsi="Times New Roman"/>
          <w:sz w:val="28"/>
          <w:szCs w:val="28"/>
        </w:rPr>
        <w:t>ы</w:t>
      </w:r>
      <w:r w:rsidRPr="001E2350">
        <w:rPr>
          <w:rFonts w:ascii="Times New Roman" w:hAnsi="Times New Roman"/>
          <w:sz w:val="28"/>
          <w:szCs w:val="28"/>
        </w:rPr>
        <w:t xml:space="preserve"> следующ</w:t>
      </w:r>
      <w:r w:rsidR="00C25AD4">
        <w:rPr>
          <w:rFonts w:ascii="Times New Roman" w:hAnsi="Times New Roman"/>
          <w:sz w:val="28"/>
          <w:szCs w:val="28"/>
        </w:rPr>
        <w:t>ие</w:t>
      </w:r>
      <w:r w:rsidRPr="001E2350">
        <w:rPr>
          <w:rFonts w:ascii="Times New Roman" w:hAnsi="Times New Roman"/>
          <w:sz w:val="28"/>
          <w:szCs w:val="28"/>
        </w:rPr>
        <w:t xml:space="preserve"> учебн</w:t>
      </w:r>
      <w:r w:rsidR="00C25AD4">
        <w:rPr>
          <w:rFonts w:ascii="Times New Roman" w:hAnsi="Times New Roman"/>
          <w:sz w:val="28"/>
          <w:szCs w:val="28"/>
        </w:rPr>
        <w:t>ые дисциплины</w:t>
      </w:r>
      <w:r w:rsidRPr="001E2350">
        <w:rPr>
          <w:rFonts w:ascii="Times New Roman" w:hAnsi="Times New Roman"/>
          <w:sz w:val="28"/>
          <w:szCs w:val="28"/>
        </w:rPr>
        <w:t xml:space="preserve"> для лиц с ОВЗ и инвалидов – «</w:t>
      </w:r>
      <w:r w:rsidR="00C25AD4" w:rsidRPr="00C25AD4">
        <w:rPr>
          <w:rFonts w:ascii="Times New Roman" w:hAnsi="Times New Roman"/>
          <w:sz w:val="28"/>
          <w:szCs w:val="28"/>
        </w:rPr>
        <w:t>Социальная адаптация и основа социально-правовых знаний**</w:t>
      </w:r>
      <w:r w:rsidRPr="001E2350">
        <w:rPr>
          <w:rFonts w:ascii="Times New Roman" w:hAnsi="Times New Roman"/>
          <w:sz w:val="28"/>
          <w:szCs w:val="28"/>
        </w:rPr>
        <w:t>»</w:t>
      </w:r>
      <w:r w:rsidR="00C25AD4">
        <w:rPr>
          <w:rFonts w:ascii="Times New Roman" w:hAnsi="Times New Roman"/>
          <w:sz w:val="28"/>
          <w:szCs w:val="28"/>
        </w:rPr>
        <w:t xml:space="preserve"> и «</w:t>
      </w:r>
      <w:r w:rsidR="0029108D" w:rsidRPr="0029108D">
        <w:rPr>
          <w:rFonts w:ascii="Times New Roman" w:hAnsi="Times New Roman"/>
          <w:sz w:val="28"/>
          <w:szCs w:val="28"/>
        </w:rPr>
        <w:t>Адаптивные информационные и коммуникационные технологии</w:t>
      </w:r>
      <w:r w:rsidR="00C25AD4" w:rsidRPr="00C25AD4">
        <w:rPr>
          <w:rFonts w:ascii="Times New Roman" w:hAnsi="Times New Roman"/>
          <w:sz w:val="28"/>
          <w:szCs w:val="28"/>
        </w:rPr>
        <w:t>**</w:t>
      </w:r>
      <w:r w:rsidR="00C25AD4">
        <w:rPr>
          <w:rFonts w:ascii="Times New Roman" w:hAnsi="Times New Roman"/>
          <w:sz w:val="28"/>
          <w:szCs w:val="28"/>
        </w:rPr>
        <w:t>»</w:t>
      </w:r>
      <w:r w:rsidRPr="001E2350">
        <w:rPr>
          <w:rFonts w:ascii="Times New Roman" w:hAnsi="Times New Roman"/>
          <w:sz w:val="28"/>
          <w:szCs w:val="28"/>
        </w:rPr>
        <w:t xml:space="preserve"> для обеспечивающих коррекцию развития и социальную адаптацию для инвалидов и лиц с ОВЗ (помечен</w:t>
      </w:r>
      <w:r w:rsidR="00C25AD4">
        <w:rPr>
          <w:rFonts w:ascii="Times New Roman" w:hAnsi="Times New Roman"/>
          <w:sz w:val="28"/>
          <w:szCs w:val="28"/>
        </w:rPr>
        <w:t>ы</w:t>
      </w:r>
      <w:r w:rsidRPr="001E2350">
        <w:rPr>
          <w:rFonts w:ascii="Times New Roman" w:hAnsi="Times New Roman"/>
          <w:sz w:val="28"/>
          <w:szCs w:val="28"/>
        </w:rPr>
        <w:t xml:space="preserve"> **) </w:t>
      </w:r>
    </w:p>
    <w:p w14:paraId="56082415" w14:textId="2D8F8DE8" w:rsidR="001E2350" w:rsidRPr="001E2350" w:rsidRDefault="001E2350" w:rsidP="001E2350">
      <w:pPr>
        <w:spacing w:after="0" w:line="240" w:lineRule="auto"/>
        <w:ind w:firstLine="709"/>
        <w:jc w:val="both"/>
        <w:rPr>
          <w:rFonts w:ascii="Times New Roman" w:hAnsi="Times New Roman"/>
          <w:sz w:val="28"/>
          <w:szCs w:val="28"/>
        </w:rPr>
      </w:pPr>
      <w:r w:rsidRPr="001E2350">
        <w:rPr>
          <w:rFonts w:ascii="Times New Roman" w:hAnsi="Times New Roman"/>
          <w:sz w:val="28"/>
          <w:szCs w:val="28"/>
        </w:rPr>
        <w:t>Право студента на участие в формировании содержания своего профессионального образования предусмотрено в виде выбора учебных дисциплин вариативной части (ФЗ "Образовании в Российской Федерации" №273 ФЗ. ст. 34.п. 4). (в учебном плане они помечены ***) - Основы финансовой грамотности и предпринимательской деятельности/Защита прав потребителей</w:t>
      </w:r>
      <w:r w:rsidR="00C25AD4">
        <w:rPr>
          <w:rFonts w:ascii="Times New Roman" w:hAnsi="Times New Roman"/>
          <w:sz w:val="28"/>
          <w:szCs w:val="28"/>
        </w:rPr>
        <w:t xml:space="preserve"> и </w:t>
      </w:r>
      <w:r w:rsidR="00C25AD4" w:rsidRPr="00C25AD4">
        <w:rPr>
          <w:rFonts w:ascii="Times New Roman" w:hAnsi="Times New Roman"/>
          <w:sz w:val="28"/>
          <w:szCs w:val="28"/>
        </w:rPr>
        <w:t>Уголовное право/ Исполнительное производство***</w:t>
      </w:r>
    </w:p>
    <w:p w14:paraId="6D6FCE41" w14:textId="754885CD" w:rsidR="001E2350" w:rsidRPr="001E2350" w:rsidRDefault="001E2350" w:rsidP="001E2350">
      <w:pPr>
        <w:spacing w:after="0" w:line="240" w:lineRule="auto"/>
        <w:ind w:firstLine="709"/>
        <w:jc w:val="both"/>
        <w:rPr>
          <w:rFonts w:ascii="Times New Roman" w:hAnsi="Times New Roman"/>
          <w:sz w:val="28"/>
          <w:szCs w:val="28"/>
        </w:rPr>
      </w:pPr>
    </w:p>
    <w:p w14:paraId="5C2D7364" w14:textId="4283A421" w:rsidR="00801860" w:rsidRPr="001E2350" w:rsidRDefault="00155BAD" w:rsidP="001E2350">
      <w:pPr>
        <w:spacing w:after="0" w:line="240" w:lineRule="auto"/>
        <w:jc w:val="center"/>
        <w:rPr>
          <w:rFonts w:ascii="Times New Roman" w:hAnsi="Times New Roman"/>
          <w:b/>
          <w:bCs/>
          <w:sz w:val="28"/>
          <w:szCs w:val="28"/>
        </w:rPr>
      </w:pPr>
      <w:r w:rsidRPr="001E2350">
        <w:rPr>
          <w:rFonts w:ascii="Times New Roman" w:hAnsi="Times New Roman"/>
          <w:b/>
          <w:bCs/>
          <w:sz w:val="28"/>
          <w:szCs w:val="28"/>
        </w:rPr>
        <w:t>ОБЩЕОБРАЗОВАТЕЛЬНЫЙ ЦИКЛ</w:t>
      </w:r>
    </w:p>
    <w:p w14:paraId="44AF4748" w14:textId="1E2E4765" w:rsidR="00155BAD" w:rsidRDefault="00155BAD" w:rsidP="001E2350">
      <w:pPr>
        <w:spacing w:after="0" w:line="240" w:lineRule="auto"/>
        <w:ind w:firstLine="709"/>
        <w:jc w:val="center"/>
        <w:rPr>
          <w:rFonts w:ascii="Times New Roman" w:hAnsi="Times New Roman"/>
          <w:b/>
          <w:bCs/>
          <w:sz w:val="28"/>
          <w:szCs w:val="28"/>
        </w:rPr>
      </w:pPr>
    </w:p>
    <w:p w14:paraId="6DBA2903" w14:textId="77777777" w:rsidR="00E73570" w:rsidRPr="001E2350" w:rsidRDefault="00E73570" w:rsidP="00E73570">
      <w:pPr>
        <w:spacing w:after="0" w:line="240" w:lineRule="auto"/>
        <w:ind w:firstLine="709"/>
        <w:jc w:val="both"/>
        <w:rPr>
          <w:rFonts w:ascii="Times New Roman" w:hAnsi="Times New Roman"/>
          <w:bCs/>
          <w:sz w:val="28"/>
          <w:szCs w:val="28"/>
        </w:rPr>
      </w:pPr>
      <w:r w:rsidRPr="001E2350">
        <w:rPr>
          <w:rFonts w:ascii="Times New Roman" w:hAnsi="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14:paraId="19C44B1C" w14:textId="77777777" w:rsidR="00E73570" w:rsidRDefault="00E73570" w:rsidP="00EA50DC">
      <w:pPr>
        <w:widowControl w:val="0"/>
        <w:autoSpaceDE w:val="0"/>
        <w:autoSpaceDN w:val="0"/>
        <w:spacing w:after="0" w:line="240" w:lineRule="auto"/>
        <w:ind w:firstLine="708"/>
        <w:jc w:val="both"/>
        <w:rPr>
          <w:rFonts w:ascii="Times New Roman" w:hAnsi="Times New Roman"/>
          <w:bCs/>
          <w:sz w:val="28"/>
          <w:szCs w:val="28"/>
        </w:rPr>
      </w:pPr>
      <w:bookmarkStart w:id="3" w:name="_Hlk137216681"/>
      <w:r w:rsidRPr="009009D6">
        <w:rPr>
          <w:rFonts w:ascii="Times New Roman" w:hAnsi="Times New Roman"/>
          <w:bCs/>
          <w:sz w:val="28"/>
          <w:szCs w:val="28"/>
        </w:rPr>
        <w:t xml:space="preserve">Общеобразовательный цикл сформирован на основе требований федеральных </w:t>
      </w:r>
      <w:r w:rsidRPr="009009D6">
        <w:rPr>
          <w:rFonts w:ascii="Times New Roman" w:hAnsi="Times New Roman"/>
          <w:bCs/>
          <w:sz w:val="28"/>
          <w:szCs w:val="28"/>
        </w:rPr>
        <w:lastRenderedPageBreak/>
        <w:t xml:space="preserve">государственных образовательных стандартов среднего общего (ФГОС СОО) и среднего профессионального образования (ФГОС СПО), Федеральной образовательной программы </w:t>
      </w:r>
      <w:r w:rsidRPr="009009D6">
        <w:rPr>
          <w:rFonts w:ascii="Times New Roman" w:hAnsi="Times New Roman"/>
          <w:bCs/>
          <w:sz w:val="28"/>
          <w:szCs w:val="28"/>
          <w:lang w:eastAsia="ru-RU"/>
        </w:rPr>
        <w:t xml:space="preserve">среднего общего образования (ФОП СОО) </w:t>
      </w:r>
      <w:r w:rsidRPr="009009D6">
        <w:rPr>
          <w:rFonts w:ascii="Times New Roman" w:eastAsia="Times New Roman" w:hAnsi="Times New Roman" w:cs="Calibri"/>
          <w:bCs/>
          <w:sz w:val="28"/>
          <w:szCs w:val="28"/>
          <w:lang w:eastAsia="ru-RU"/>
        </w:rPr>
        <w:t>с учетом получаемой специальности среднего профессионального образования.</w:t>
      </w:r>
      <w:r w:rsidRPr="009009D6">
        <w:rPr>
          <w:rFonts w:ascii="Times New Roman" w:hAnsi="Times New Roman"/>
          <w:bCs/>
          <w:sz w:val="28"/>
          <w:szCs w:val="28"/>
        </w:rPr>
        <w:t xml:space="preserve"> </w:t>
      </w:r>
    </w:p>
    <w:p w14:paraId="1A821DC2" w14:textId="77777777" w:rsidR="00E73570" w:rsidRPr="007E1245" w:rsidRDefault="00E73570" w:rsidP="00EA50D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7E1245">
        <w:rPr>
          <w:rFonts w:ascii="Times New Roman" w:eastAsiaTheme="minorEastAsia" w:hAnsi="Times New Roman"/>
          <w:sz w:val="28"/>
          <w:szCs w:val="28"/>
          <w:lang w:eastAsia="ru-RU"/>
        </w:rPr>
        <w:t>Срок освоения ППССЗ в очной форме обучения для лиц, обучающихся на базе основного общего образования, увеличивается на 52 недели из расчета:</w:t>
      </w:r>
    </w:p>
    <w:p w14:paraId="0CBC51E1" w14:textId="77777777" w:rsidR="00E73570" w:rsidRPr="007E1245" w:rsidRDefault="00E73570" w:rsidP="00E73570">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118"/>
      </w:tblGrid>
      <w:tr w:rsidR="00E73570" w:rsidRPr="007E1245" w14:paraId="37459E46" w14:textId="77777777" w:rsidTr="000E585F">
        <w:trPr>
          <w:jc w:val="center"/>
        </w:trPr>
        <w:tc>
          <w:tcPr>
            <w:tcW w:w="7370" w:type="dxa"/>
          </w:tcPr>
          <w:p w14:paraId="2F9DD345" w14:textId="77777777" w:rsidR="00E73570" w:rsidRPr="007E1245" w:rsidRDefault="00E73570" w:rsidP="000E585F">
            <w:pPr>
              <w:widowControl w:val="0"/>
              <w:autoSpaceDE w:val="0"/>
              <w:autoSpaceDN w:val="0"/>
              <w:adjustRightInd w:val="0"/>
              <w:spacing w:after="0" w:line="240" w:lineRule="auto"/>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теоретическое обучение (при обязательной учебной нагрузке 36 часов в неделю)</w:t>
            </w:r>
          </w:p>
        </w:tc>
        <w:tc>
          <w:tcPr>
            <w:tcW w:w="1118" w:type="dxa"/>
            <w:vAlign w:val="bottom"/>
          </w:tcPr>
          <w:p w14:paraId="54BED030" w14:textId="77777777" w:rsidR="00E73570" w:rsidRPr="007E1245" w:rsidRDefault="00E73570" w:rsidP="000E585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 xml:space="preserve">39 </w:t>
            </w:r>
            <w:proofErr w:type="spellStart"/>
            <w:r w:rsidRPr="007E1245">
              <w:rPr>
                <w:rFonts w:ascii="Times New Roman" w:eastAsiaTheme="minorEastAsia" w:hAnsi="Times New Roman"/>
                <w:sz w:val="24"/>
                <w:szCs w:val="24"/>
                <w:lang w:eastAsia="ru-RU"/>
              </w:rPr>
              <w:t>нед</w:t>
            </w:r>
            <w:proofErr w:type="spellEnd"/>
            <w:r w:rsidRPr="007E1245">
              <w:rPr>
                <w:rFonts w:ascii="Times New Roman" w:eastAsiaTheme="minorEastAsia" w:hAnsi="Times New Roman"/>
                <w:sz w:val="24"/>
                <w:szCs w:val="24"/>
                <w:lang w:eastAsia="ru-RU"/>
              </w:rPr>
              <w:t>.</w:t>
            </w:r>
          </w:p>
        </w:tc>
      </w:tr>
      <w:tr w:rsidR="00E73570" w:rsidRPr="007E1245" w14:paraId="1F4A441A" w14:textId="77777777" w:rsidTr="000E585F">
        <w:trPr>
          <w:jc w:val="center"/>
        </w:trPr>
        <w:tc>
          <w:tcPr>
            <w:tcW w:w="7370" w:type="dxa"/>
          </w:tcPr>
          <w:p w14:paraId="04D5BF4C" w14:textId="77777777" w:rsidR="00E73570" w:rsidRPr="007E1245" w:rsidRDefault="00E73570" w:rsidP="000E585F">
            <w:pPr>
              <w:widowControl w:val="0"/>
              <w:autoSpaceDE w:val="0"/>
              <w:autoSpaceDN w:val="0"/>
              <w:adjustRightInd w:val="0"/>
              <w:spacing w:after="0" w:line="240" w:lineRule="auto"/>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промежуточная аттестация</w:t>
            </w:r>
          </w:p>
        </w:tc>
        <w:tc>
          <w:tcPr>
            <w:tcW w:w="1118" w:type="dxa"/>
          </w:tcPr>
          <w:p w14:paraId="17186E40" w14:textId="77777777" w:rsidR="00E73570" w:rsidRPr="007E1245" w:rsidRDefault="00E73570" w:rsidP="000E585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 xml:space="preserve">2 </w:t>
            </w:r>
            <w:proofErr w:type="spellStart"/>
            <w:r w:rsidRPr="007E1245">
              <w:rPr>
                <w:rFonts w:ascii="Times New Roman" w:eastAsiaTheme="minorEastAsia" w:hAnsi="Times New Roman"/>
                <w:sz w:val="24"/>
                <w:szCs w:val="24"/>
                <w:lang w:eastAsia="ru-RU"/>
              </w:rPr>
              <w:t>нед</w:t>
            </w:r>
            <w:proofErr w:type="spellEnd"/>
            <w:r w:rsidRPr="007E1245">
              <w:rPr>
                <w:rFonts w:ascii="Times New Roman" w:eastAsiaTheme="minorEastAsia" w:hAnsi="Times New Roman"/>
                <w:sz w:val="24"/>
                <w:szCs w:val="24"/>
                <w:lang w:eastAsia="ru-RU"/>
              </w:rPr>
              <w:t>.</w:t>
            </w:r>
          </w:p>
        </w:tc>
      </w:tr>
      <w:tr w:rsidR="00E73570" w:rsidRPr="007E1245" w14:paraId="1AE9E883" w14:textId="77777777" w:rsidTr="000E585F">
        <w:trPr>
          <w:jc w:val="center"/>
        </w:trPr>
        <w:tc>
          <w:tcPr>
            <w:tcW w:w="7370" w:type="dxa"/>
          </w:tcPr>
          <w:p w14:paraId="7F234B6B" w14:textId="77777777" w:rsidR="00E73570" w:rsidRPr="007E1245" w:rsidRDefault="00E73570" w:rsidP="000E585F">
            <w:pPr>
              <w:widowControl w:val="0"/>
              <w:autoSpaceDE w:val="0"/>
              <w:autoSpaceDN w:val="0"/>
              <w:adjustRightInd w:val="0"/>
              <w:spacing w:after="0" w:line="240" w:lineRule="auto"/>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каникулы</w:t>
            </w:r>
          </w:p>
        </w:tc>
        <w:tc>
          <w:tcPr>
            <w:tcW w:w="1118" w:type="dxa"/>
          </w:tcPr>
          <w:p w14:paraId="08114DFF" w14:textId="77777777" w:rsidR="00E73570" w:rsidRPr="007E1245" w:rsidRDefault="00E73570" w:rsidP="000E585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E1245">
              <w:rPr>
                <w:rFonts w:ascii="Times New Roman" w:eastAsiaTheme="minorEastAsia" w:hAnsi="Times New Roman"/>
                <w:sz w:val="24"/>
                <w:szCs w:val="24"/>
                <w:lang w:eastAsia="ru-RU"/>
              </w:rPr>
              <w:t xml:space="preserve">11 </w:t>
            </w:r>
            <w:proofErr w:type="spellStart"/>
            <w:r w:rsidRPr="007E1245">
              <w:rPr>
                <w:rFonts w:ascii="Times New Roman" w:eastAsiaTheme="minorEastAsia" w:hAnsi="Times New Roman"/>
                <w:sz w:val="24"/>
                <w:szCs w:val="24"/>
                <w:lang w:eastAsia="ru-RU"/>
              </w:rPr>
              <w:t>нед</w:t>
            </w:r>
            <w:proofErr w:type="spellEnd"/>
            <w:r w:rsidRPr="007E1245">
              <w:rPr>
                <w:rFonts w:ascii="Times New Roman" w:eastAsiaTheme="minorEastAsia" w:hAnsi="Times New Roman"/>
                <w:sz w:val="24"/>
                <w:szCs w:val="24"/>
                <w:lang w:eastAsia="ru-RU"/>
              </w:rPr>
              <w:t>.</w:t>
            </w:r>
          </w:p>
        </w:tc>
      </w:tr>
    </w:tbl>
    <w:p w14:paraId="1A8997E6" w14:textId="77777777" w:rsidR="00E73570" w:rsidRPr="007E1245" w:rsidRDefault="00E73570" w:rsidP="00E73570">
      <w:pPr>
        <w:widowControl w:val="0"/>
        <w:autoSpaceDE w:val="0"/>
        <w:autoSpaceDN w:val="0"/>
        <w:spacing w:after="0" w:line="240" w:lineRule="auto"/>
        <w:ind w:firstLine="708"/>
        <w:jc w:val="both"/>
        <w:rPr>
          <w:rFonts w:ascii="Times New Roman" w:eastAsia="Times New Roman" w:hAnsi="Times New Roman" w:cs="Calibri"/>
          <w:bCs/>
          <w:sz w:val="28"/>
          <w:szCs w:val="28"/>
          <w:lang w:eastAsia="ru-RU"/>
        </w:rPr>
      </w:pPr>
    </w:p>
    <w:bookmarkEnd w:id="3"/>
    <w:p w14:paraId="2B950FC6" w14:textId="71A70241" w:rsidR="00E73570" w:rsidRPr="001E2350" w:rsidRDefault="00E73570" w:rsidP="00E73570">
      <w:pPr>
        <w:spacing w:after="0" w:line="240" w:lineRule="auto"/>
        <w:ind w:firstLine="709"/>
        <w:jc w:val="both"/>
        <w:rPr>
          <w:rFonts w:ascii="Times New Roman" w:hAnsi="Times New Roman"/>
          <w:bCs/>
          <w:sz w:val="28"/>
          <w:szCs w:val="28"/>
        </w:rPr>
      </w:pPr>
      <w:r>
        <w:rPr>
          <w:rFonts w:ascii="Times New Roman" w:hAnsi="Times New Roman"/>
          <w:bCs/>
          <w:sz w:val="28"/>
          <w:szCs w:val="28"/>
        </w:rPr>
        <w:t>Таким образом, о</w:t>
      </w:r>
      <w:r w:rsidRPr="001E2350">
        <w:rPr>
          <w:rFonts w:ascii="Times New Roman" w:hAnsi="Times New Roman"/>
          <w:bCs/>
          <w:sz w:val="28"/>
          <w:szCs w:val="28"/>
        </w:rPr>
        <w:t>бщий объем образовательной программы для реализации требований ФГОС СПО на базе основного общего образования увеличен на 1 год</w:t>
      </w:r>
      <w:r>
        <w:rPr>
          <w:rFonts w:ascii="Times New Roman" w:hAnsi="Times New Roman"/>
          <w:bCs/>
          <w:sz w:val="28"/>
          <w:szCs w:val="28"/>
        </w:rPr>
        <w:t xml:space="preserve"> (1476 ч.)</w:t>
      </w:r>
      <w:r w:rsidRPr="001E2350">
        <w:rPr>
          <w:rFonts w:ascii="Times New Roman" w:hAnsi="Times New Roman"/>
          <w:bCs/>
          <w:sz w:val="28"/>
          <w:szCs w:val="28"/>
        </w:rPr>
        <w:t xml:space="preserve">. Из них на реализацию общеобразовательного цикла учебным планом отведено </w:t>
      </w:r>
      <w:r>
        <w:rPr>
          <w:rFonts w:ascii="Times New Roman" w:hAnsi="Times New Roman"/>
          <w:bCs/>
          <w:sz w:val="28"/>
          <w:szCs w:val="28"/>
        </w:rPr>
        <w:t>1404</w:t>
      </w:r>
      <w:r w:rsidRPr="001E2350">
        <w:rPr>
          <w:rFonts w:ascii="Times New Roman" w:hAnsi="Times New Roman"/>
          <w:bCs/>
          <w:sz w:val="28"/>
          <w:szCs w:val="28"/>
        </w:rPr>
        <w:t xml:space="preserve"> ч</w:t>
      </w:r>
      <w:r>
        <w:rPr>
          <w:rFonts w:ascii="Times New Roman" w:hAnsi="Times New Roman"/>
          <w:bCs/>
          <w:sz w:val="28"/>
          <w:szCs w:val="28"/>
        </w:rPr>
        <w:t xml:space="preserve"> и 72 ч</w:t>
      </w:r>
      <w:r w:rsidRPr="001E2350">
        <w:rPr>
          <w:rFonts w:ascii="Times New Roman" w:hAnsi="Times New Roman"/>
          <w:bCs/>
          <w:sz w:val="28"/>
          <w:szCs w:val="28"/>
        </w:rPr>
        <w:t>.</w:t>
      </w:r>
      <w:r>
        <w:rPr>
          <w:rFonts w:ascii="Times New Roman" w:hAnsi="Times New Roman"/>
          <w:bCs/>
          <w:sz w:val="28"/>
          <w:szCs w:val="28"/>
        </w:rPr>
        <w:t xml:space="preserve"> на промежуточную аттестацию.</w:t>
      </w:r>
    </w:p>
    <w:p w14:paraId="108AE1C5" w14:textId="77777777" w:rsidR="00E73570" w:rsidRPr="006A4AE7" w:rsidRDefault="00E73570" w:rsidP="00E73570">
      <w:pPr>
        <w:widowControl w:val="0"/>
        <w:autoSpaceDE w:val="0"/>
        <w:autoSpaceDN w:val="0"/>
        <w:spacing w:after="0" w:line="240" w:lineRule="auto"/>
        <w:ind w:firstLine="708"/>
        <w:jc w:val="both"/>
        <w:rPr>
          <w:rFonts w:ascii="Times New Roman" w:hAnsi="Times New Roman"/>
          <w:bCs/>
          <w:sz w:val="28"/>
          <w:szCs w:val="28"/>
        </w:rPr>
      </w:pPr>
      <w:r w:rsidRPr="006A4AE7">
        <w:rPr>
          <w:rFonts w:ascii="Times New Roman" w:hAnsi="Times New Roman"/>
          <w:bCs/>
          <w:sz w:val="28"/>
          <w:szCs w:val="28"/>
        </w:rPr>
        <w:t xml:space="preserve">В соответствии с требованиями ФГОС СОО и ФОП СОО в качестве профиля получаемого образования выбран социально-экономический профиль. </w:t>
      </w:r>
    </w:p>
    <w:p w14:paraId="3B03F6F1"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Учебный план профиля обучения содержит 13 учебных предметов:</w:t>
      </w:r>
    </w:p>
    <w:p w14:paraId="2225541E"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Русский язык;</w:t>
      </w:r>
    </w:p>
    <w:p w14:paraId="0D18D134"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Литература;</w:t>
      </w:r>
    </w:p>
    <w:p w14:paraId="0C1E6440"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Иностранный язык;</w:t>
      </w:r>
    </w:p>
    <w:p w14:paraId="04F8B31C"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Математика;</w:t>
      </w:r>
    </w:p>
    <w:p w14:paraId="53FBF411"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Информатика;</w:t>
      </w:r>
    </w:p>
    <w:p w14:paraId="03CF012D"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История;</w:t>
      </w:r>
    </w:p>
    <w:p w14:paraId="376CDC63"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Обществознание;</w:t>
      </w:r>
    </w:p>
    <w:p w14:paraId="664F8EEA"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География;</w:t>
      </w:r>
    </w:p>
    <w:p w14:paraId="152A95C1"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Физика;</w:t>
      </w:r>
    </w:p>
    <w:p w14:paraId="1DBFD26D"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Химия;</w:t>
      </w:r>
    </w:p>
    <w:p w14:paraId="62F853BF"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Биология;</w:t>
      </w:r>
    </w:p>
    <w:p w14:paraId="6BB1B068"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Физическая культура;</w:t>
      </w:r>
    </w:p>
    <w:p w14:paraId="1AC986CF" w14:textId="77777777" w:rsidR="00E73570" w:rsidRPr="006A4AE7" w:rsidRDefault="00E73570" w:rsidP="00E73570">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Основы безопасности жизнедеятельности.</w:t>
      </w:r>
    </w:p>
    <w:p w14:paraId="404584F2" w14:textId="77777777" w:rsidR="00E73570" w:rsidRDefault="00E73570" w:rsidP="00E7357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A4AE7">
        <w:rPr>
          <w:rFonts w:ascii="Times New Roman" w:eastAsiaTheme="minorEastAsia" w:hAnsi="Times New Roman"/>
          <w:sz w:val="28"/>
          <w:szCs w:val="28"/>
          <w:lang w:eastAsia="ru-RU"/>
        </w:rPr>
        <w:t xml:space="preserve">При этом учебный план профиля обучения предусматривает </w:t>
      </w:r>
      <w:r w:rsidRPr="006A4AE7">
        <w:rPr>
          <w:rFonts w:ascii="Times New Roman" w:eastAsiaTheme="minorEastAsia" w:hAnsi="Times New Roman"/>
          <w:bCs/>
          <w:sz w:val="28"/>
          <w:szCs w:val="28"/>
          <w:lang w:eastAsia="ru-RU"/>
        </w:rPr>
        <w:t>3 учебных предмета, изучаемых на углубленном уровне</w:t>
      </w:r>
      <w:r w:rsidRPr="006A4AE7">
        <w:rPr>
          <w:rFonts w:ascii="Times New Roman" w:eastAsiaTheme="minorEastAsia" w:hAnsi="Times New Roman"/>
          <w:sz w:val="28"/>
          <w:szCs w:val="28"/>
          <w:lang w:eastAsia="ru-RU"/>
        </w:rPr>
        <w:t xml:space="preserve"> из соответствующей профилю обучения предметной области и (или) смежной с ней предметной области:</w:t>
      </w:r>
    </w:p>
    <w:p w14:paraId="460A1846" w14:textId="77777777" w:rsidR="00E73570" w:rsidRDefault="00E73570" w:rsidP="00E7357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Литература*</w:t>
      </w:r>
    </w:p>
    <w:p w14:paraId="0C51FF8A" w14:textId="77777777" w:rsidR="00E73570" w:rsidRDefault="00E73570" w:rsidP="00E7357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Информатика*</w:t>
      </w:r>
    </w:p>
    <w:p w14:paraId="40C4F6E6" w14:textId="77777777" w:rsidR="00E73570" w:rsidRPr="006A4AE7" w:rsidRDefault="00E73570" w:rsidP="00E7357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Обществознание*</w:t>
      </w:r>
    </w:p>
    <w:p w14:paraId="5F409E02" w14:textId="77777777" w:rsidR="00E73570" w:rsidRPr="001E2350" w:rsidRDefault="00E73570" w:rsidP="00E73570">
      <w:pPr>
        <w:pStyle w:val="ConsPlusNormal"/>
        <w:ind w:firstLine="709"/>
        <w:jc w:val="both"/>
        <w:rPr>
          <w:bCs/>
          <w:sz w:val="28"/>
          <w:szCs w:val="28"/>
        </w:rPr>
      </w:pPr>
      <w:r w:rsidRPr="001E2350">
        <w:rPr>
          <w:sz w:val="28"/>
          <w:szCs w:val="28"/>
        </w:rPr>
        <w:t xml:space="preserve">В рамках освоения общеобразовательного цикла выполнение обучающимися </w:t>
      </w:r>
      <w:r w:rsidRPr="001E2350">
        <w:rPr>
          <w:bCs/>
          <w:sz w:val="28"/>
          <w:szCs w:val="28"/>
        </w:rPr>
        <w:t>индивидуального проекта в течение 1 года на 1 курсе обучения.</w:t>
      </w:r>
    </w:p>
    <w:p w14:paraId="7075AEA7" w14:textId="7BD4E588" w:rsidR="00E73570" w:rsidRPr="001E2350" w:rsidRDefault="00E73570" w:rsidP="00EA50DC">
      <w:pPr>
        <w:pStyle w:val="ConsPlusNormal"/>
        <w:ind w:firstLine="709"/>
        <w:jc w:val="both"/>
        <w:rPr>
          <w:b/>
          <w:bCs/>
          <w:sz w:val="28"/>
          <w:szCs w:val="28"/>
        </w:rPr>
      </w:pPr>
      <w:r w:rsidRPr="006A4AE7">
        <w:rPr>
          <w:bCs/>
          <w:sz w:val="28"/>
          <w:szCs w:val="28"/>
        </w:rPr>
        <w:t>В цикл «Дополнительные учебные предметы, по выбору» для</w:t>
      </w:r>
      <w:r w:rsidRPr="006A4AE7">
        <w:rPr>
          <w:sz w:val="28"/>
          <w:szCs w:val="28"/>
        </w:rPr>
        <w:t xml:space="preserve"> выбора студентами учебных предметов в вариативной части</w:t>
      </w:r>
      <w:r w:rsidRPr="006A4AE7">
        <w:rPr>
          <w:bCs/>
          <w:sz w:val="28"/>
          <w:szCs w:val="28"/>
        </w:rPr>
        <w:t xml:space="preserve"> добавлен предмет </w:t>
      </w:r>
      <w:r w:rsidRPr="007E1245">
        <w:rPr>
          <w:bCs/>
          <w:sz w:val="28"/>
          <w:szCs w:val="28"/>
        </w:rPr>
        <w:t xml:space="preserve">Введение в специальность </w:t>
      </w:r>
      <w:bookmarkStart w:id="4" w:name="_Hlk138250426"/>
      <w:r w:rsidRPr="007E1245">
        <w:rPr>
          <w:bCs/>
          <w:sz w:val="28"/>
          <w:szCs w:val="28"/>
        </w:rPr>
        <w:t>/Риторика и ораторское искусство/Основы психологии</w:t>
      </w:r>
      <w:bookmarkEnd w:id="4"/>
      <w:r w:rsidRPr="007E1245">
        <w:rPr>
          <w:bCs/>
          <w:sz w:val="28"/>
          <w:szCs w:val="28"/>
        </w:rPr>
        <w:t>*</w:t>
      </w:r>
      <w:r w:rsidRPr="006A4AE7">
        <w:rPr>
          <w:sz w:val="28"/>
          <w:szCs w:val="28"/>
        </w:rPr>
        <w:t>*</w:t>
      </w:r>
      <w:r>
        <w:rPr>
          <w:sz w:val="28"/>
          <w:szCs w:val="28"/>
        </w:rPr>
        <w:t>.</w:t>
      </w:r>
      <w:bookmarkStart w:id="5" w:name="_GoBack"/>
      <w:bookmarkEnd w:id="5"/>
    </w:p>
    <w:sectPr w:rsidR="00E73570" w:rsidRPr="001E2350" w:rsidSect="00155BA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6602" w14:textId="77777777" w:rsidR="00D70E20" w:rsidRDefault="00D70E20" w:rsidP="00155BAD">
      <w:pPr>
        <w:spacing w:after="0" w:line="240" w:lineRule="auto"/>
      </w:pPr>
      <w:r>
        <w:separator/>
      </w:r>
    </w:p>
  </w:endnote>
  <w:endnote w:type="continuationSeparator" w:id="0">
    <w:p w14:paraId="3C38979C" w14:textId="77777777" w:rsidR="00D70E20" w:rsidRDefault="00D70E20" w:rsidP="0015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62D9" w14:textId="77777777" w:rsidR="00D70E20" w:rsidRDefault="00D70E20" w:rsidP="00155BAD">
      <w:pPr>
        <w:spacing w:after="0" w:line="240" w:lineRule="auto"/>
      </w:pPr>
      <w:r>
        <w:separator/>
      </w:r>
    </w:p>
  </w:footnote>
  <w:footnote w:type="continuationSeparator" w:id="0">
    <w:p w14:paraId="4F07262C" w14:textId="77777777" w:rsidR="00D70E20" w:rsidRDefault="00D70E20" w:rsidP="0015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123498"/>
      <w:docPartObj>
        <w:docPartGallery w:val="Page Numbers (Top of Page)"/>
        <w:docPartUnique/>
      </w:docPartObj>
    </w:sdtPr>
    <w:sdtEndPr>
      <w:rPr>
        <w:rFonts w:ascii="Times New Roman" w:hAnsi="Times New Roman"/>
      </w:rPr>
    </w:sdtEndPr>
    <w:sdtContent>
      <w:p w14:paraId="58B88CD8" w14:textId="0E4E5E68" w:rsidR="00D70E20" w:rsidRPr="00155BAD" w:rsidRDefault="00D70E20">
        <w:pPr>
          <w:pStyle w:val="a6"/>
          <w:jc w:val="center"/>
          <w:rPr>
            <w:rFonts w:ascii="Times New Roman" w:hAnsi="Times New Roman"/>
          </w:rPr>
        </w:pPr>
        <w:r w:rsidRPr="00155BAD">
          <w:rPr>
            <w:rFonts w:ascii="Times New Roman" w:hAnsi="Times New Roman"/>
          </w:rPr>
          <w:fldChar w:fldCharType="begin"/>
        </w:r>
        <w:r w:rsidRPr="00155BAD">
          <w:rPr>
            <w:rFonts w:ascii="Times New Roman" w:hAnsi="Times New Roman"/>
          </w:rPr>
          <w:instrText>PAGE   \* MERGEFORMAT</w:instrText>
        </w:r>
        <w:r w:rsidRPr="00155BAD">
          <w:rPr>
            <w:rFonts w:ascii="Times New Roman" w:hAnsi="Times New Roman"/>
          </w:rPr>
          <w:fldChar w:fldCharType="separate"/>
        </w:r>
        <w:r w:rsidRPr="00155BAD">
          <w:rPr>
            <w:rFonts w:ascii="Times New Roman" w:hAnsi="Times New Roman"/>
          </w:rPr>
          <w:t>2</w:t>
        </w:r>
        <w:r w:rsidRPr="00155BAD">
          <w:rPr>
            <w:rFonts w:ascii="Times New Roman" w:hAnsi="Times New Roman"/>
          </w:rPr>
          <w:fldChar w:fldCharType="end"/>
        </w:r>
      </w:p>
    </w:sdtContent>
  </w:sdt>
  <w:p w14:paraId="2C34DA24" w14:textId="77777777" w:rsidR="00D70E20" w:rsidRDefault="00D70E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967"/>
    <w:multiLevelType w:val="hybridMultilevel"/>
    <w:tmpl w:val="AB848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02781A"/>
    <w:multiLevelType w:val="hybridMultilevel"/>
    <w:tmpl w:val="B80AC9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707FF"/>
    <w:multiLevelType w:val="hybridMultilevel"/>
    <w:tmpl w:val="03B6B92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521C44CF"/>
    <w:multiLevelType w:val="hybridMultilevel"/>
    <w:tmpl w:val="FE664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D8C1B17"/>
    <w:multiLevelType w:val="hybridMultilevel"/>
    <w:tmpl w:val="0C907694"/>
    <w:lvl w:ilvl="0" w:tplc="04190001">
      <w:start w:val="1"/>
      <w:numFmt w:val="bullet"/>
      <w:lvlText w:val=""/>
      <w:lvlJc w:val="left"/>
      <w:pPr>
        <w:tabs>
          <w:tab w:val="num" w:pos="720"/>
        </w:tabs>
        <w:ind w:left="720" w:hanging="360"/>
      </w:pPr>
      <w:rPr>
        <w:rFonts w:ascii="Symbol" w:hAnsi="Symbol" w:hint="default"/>
      </w:rPr>
    </w:lvl>
    <w:lvl w:ilvl="1" w:tplc="00B46A9A" w:tentative="1">
      <w:start w:val="1"/>
      <w:numFmt w:val="bullet"/>
      <w:lvlText w:val="•"/>
      <w:lvlJc w:val="left"/>
      <w:pPr>
        <w:tabs>
          <w:tab w:val="num" w:pos="1440"/>
        </w:tabs>
        <w:ind w:left="1440" w:hanging="360"/>
      </w:pPr>
      <w:rPr>
        <w:rFonts w:ascii="Arial" w:hAnsi="Arial" w:hint="default"/>
      </w:rPr>
    </w:lvl>
    <w:lvl w:ilvl="2" w:tplc="1E10C5FA" w:tentative="1">
      <w:start w:val="1"/>
      <w:numFmt w:val="bullet"/>
      <w:lvlText w:val="•"/>
      <w:lvlJc w:val="left"/>
      <w:pPr>
        <w:tabs>
          <w:tab w:val="num" w:pos="2160"/>
        </w:tabs>
        <w:ind w:left="2160" w:hanging="360"/>
      </w:pPr>
      <w:rPr>
        <w:rFonts w:ascii="Arial" w:hAnsi="Arial" w:hint="default"/>
      </w:rPr>
    </w:lvl>
    <w:lvl w:ilvl="3" w:tplc="9EE42B72" w:tentative="1">
      <w:start w:val="1"/>
      <w:numFmt w:val="bullet"/>
      <w:lvlText w:val="•"/>
      <w:lvlJc w:val="left"/>
      <w:pPr>
        <w:tabs>
          <w:tab w:val="num" w:pos="2880"/>
        </w:tabs>
        <w:ind w:left="2880" w:hanging="360"/>
      </w:pPr>
      <w:rPr>
        <w:rFonts w:ascii="Arial" w:hAnsi="Arial" w:hint="default"/>
      </w:rPr>
    </w:lvl>
    <w:lvl w:ilvl="4" w:tplc="1E224B28" w:tentative="1">
      <w:start w:val="1"/>
      <w:numFmt w:val="bullet"/>
      <w:lvlText w:val="•"/>
      <w:lvlJc w:val="left"/>
      <w:pPr>
        <w:tabs>
          <w:tab w:val="num" w:pos="3600"/>
        </w:tabs>
        <w:ind w:left="3600" w:hanging="360"/>
      </w:pPr>
      <w:rPr>
        <w:rFonts w:ascii="Arial" w:hAnsi="Arial" w:hint="default"/>
      </w:rPr>
    </w:lvl>
    <w:lvl w:ilvl="5" w:tplc="9FD2C7CC" w:tentative="1">
      <w:start w:val="1"/>
      <w:numFmt w:val="bullet"/>
      <w:lvlText w:val="•"/>
      <w:lvlJc w:val="left"/>
      <w:pPr>
        <w:tabs>
          <w:tab w:val="num" w:pos="4320"/>
        </w:tabs>
        <w:ind w:left="4320" w:hanging="360"/>
      </w:pPr>
      <w:rPr>
        <w:rFonts w:ascii="Arial" w:hAnsi="Arial" w:hint="default"/>
      </w:rPr>
    </w:lvl>
    <w:lvl w:ilvl="6" w:tplc="780E2754" w:tentative="1">
      <w:start w:val="1"/>
      <w:numFmt w:val="bullet"/>
      <w:lvlText w:val="•"/>
      <w:lvlJc w:val="left"/>
      <w:pPr>
        <w:tabs>
          <w:tab w:val="num" w:pos="5040"/>
        </w:tabs>
        <w:ind w:left="5040" w:hanging="360"/>
      </w:pPr>
      <w:rPr>
        <w:rFonts w:ascii="Arial" w:hAnsi="Arial" w:hint="default"/>
      </w:rPr>
    </w:lvl>
    <w:lvl w:ilvl="7" w:tplc="2948247A" w:tentative="1">
      <w:start w:val="1"/>
      <w:numFmt w:val="bullet"/>
      <w:lvlText w:val="•"/>
      <w:lvlJc w:val="left"/>
      <w:pPr>
        <w:tabs>
          <w:tab w:val="num" w:pos="5760"/>
        </w:tabs>
        <w:ind w:left="5760" w:hanging="360"/>
      </w:pPr>
      <w:rPr>
        <w:rFonts w:ascii="Arial" w:hAnsi="Arial" w:hint="default"/>
      </w:rPr>
    </w:lvl>
    <w:lvl w:ilvl="8" w:tplc="B22276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D81B4D"/>
    <w:multiLevelType w:val="hybridMultilevel"/>
    <w:tmpl w:val="2B581EFC"/>
    <w:lvl w:ilvl="0" w:tplc="2716DD5E">
      <w:start w:val="1"/>
      <w:numFmt w:val="bullet"/>
      <w:lvlText w:val="•"/>
      <w:lvlJc w:val="left"/>
      <w:pPr>
        <w:tabs>
          <w:tab w:val="num" w:pos="720"/>
        </w:tabs>
        <w:ind w:left="720" w:hanging="360"/>
      </w:pPr>
      <w:rPr>
        <w:rFonts w:ascii="Arial" w:hAnsi="Arial" w:hint="default"/>
      </w:rPr>
    </w:lvl>
    <w:lvl w:ilvl="1" w:tplc="00B46A9A" w:tentative="1">
      <w:start w:val="1"/>
      <w:numFmt w:val="bullet"/>
      <w:lvlText w:val="•"/>
      <w:lvlJc w:val="left"/>
      <w:pPr>
        <w:tabs>
          <w:tab w:val="num" w:pos="1440"/>
        </w:tabs>
        <w:ind w:left="1440" w:hanging="360"/>
      </w:pPr>
      <w:rPr>
        <w:rFonts w:ascii="Arial" w:hAnsi="Arial" w:hint="default"/>
      </w:rPr>
    </w:lvl>
    <w:lvl w:ilvl="2" w:tplc="1E10C5FA" w:tentative="1">
      <w:start w:val="1"/>
      <w:numFmt w:val="bullet"/>
      <w:lvlText w:val="•"/>
      <w:lvlJc w:val="left"/>
      <w:pPr>
        <w:tabs>
          <w:tab w:val="num" w:pos="2160"/>
        </w:tabs>
        <w:ind w:left="2160" w:hanging="360"/>
      </w:pPr>
      <w:rPr>
        <w:rFonts w:ascii="Arial" w:hAnsi="Arial" w:hint="default"/>
      </w:rPr>
    </w:lvl>
    <w:lvl w:ilvl="3" w:tplc="9EE42B72" w:tentative="1">
      <w:start w:val="1"/>
      <w:numFmt w:val="bullet"/>
      <w:lvlText w:val="•"/>
      <w:lvlJc w:val="left"/>
      <w:pPr>
        <w:tabs>
          <w:tab w:val="num" w:pos="2880"/>
        </w:tabs>
        <w:ind w:left="2880" w:hanging="360"/>
      </w:pPr>
      <w:rPr>
        <w:rFonts w:ascii="Arial" w:hAnsi="Arial" w:hint="default"/>
      </w:rPr>
    </w:lvl>
    <w:lvl w:ilvl="4" w:tplc="1E224B28" w:tentative="1">
      <w:start w:val="1"/>
      <w:numFmt w:val="bullet"/>
      <w:lvlText w:val="•"/>
      <w:lvlJc w:val="left"/>
      <w:pPr>
        <w:tabs>
          <w:tab w:val="num" w:pos="3600"/>
        </w:tabs>
        <w:ind w:left="3600" w:hanging="360"/>
      </w:pPr>
      <w:rPr>
        <w:rFonts w:ascii="Arial" w:hAnsi="Arial" w:hint="default"/>
      </w:rPr>
    </w:lvl>
    <w:lvl w:ilvl="5" w:tplc="9FD2C7CC" w:tentative="1">
      <w:start w:val="1"/>
      <w:numFmt w:val="bullet"/>
      <w:lvlText w:val="•"/>
      <w:lvlJc w:val="left"/>
      <w:pPr>
        <w:tabs>
          <w:tab w:val="num" w:pos="4320"/>
        </w:tabs>
        <w:ind w:left="4320" w:hanging="360"/>
      </w:pPr>
      <w:rPr>
        <w:rFonts w:ascii="Arial" w:hAnsi="Arial" w:hint="default"/>
      </w:rPr>
    </w:lvl>
    <w:lvl w:ilvl="6" w:tplc="780E2754" w:tentative="1">
      <w:start w:val="1"/>
      <w:numFmt w:val="bullet"/>
      <w:lvlText w:val="•"/>
      <w:lvlJc w:val="left"/>
      <w:pPr>
        <w:tabs>
          <w:tab w:val="num" w:pos="5040"/>
        </w:tabs>
        <w:ind w:left="5040" w:hanging="360"/>
      </w:pPr>
      <w:rPr>
        <w:rFonts w:ascii="Arial" w:hAnsi="Arial" w:hint="default"/>
      </w:rPr>
    </w:lvl>
    <w:lvl w:ilvl="7" w:tplc="2948247A" w:tentative="1">
      <w:start w:val="1"/>
      <w:numFmt w:val="bullet"/>
      <w:lvlText w:val="•"/>
      <w:lvlJc w:val="left"/>
      <w:pPr>
        <w:tabs>
          <w:tab w:val="num" w:pos="5760"/>
        </w:tabs>
        <w:ind w:left="5760" w:hanging="360"/>
      </w:pPr>
      <w:rPr>
        <w:rFonts w:ascii="Arial" w:hAnsi="Arial" w:hint="default"/>
      </w:rPr>
    </w:lvl>
    <w:lvl w:ilvl="8" w:tplc="B22276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CA4BAC"/>
    <w:multiLevelType w:val="hybridMultilevel"/>
    <w:tmpl w:val="912227F6"/>
    <w:lvl w:ilvl="0" w:tplc="CCAA4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132667F"/>
    <w:multiLevelType w:val="hybridMultilevel"/>
    <w:tmpl w:val="D1B21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1E640F"/>
    <w:multiLevelType w:val="hybridMultilevel"/>
    <w:tmpl w:val="DF6E1754"/>
    <w:lvl w:ilvl="0" w:tplc="471C56A0">
      <w:start w:val="1"/>
      <w:numFmt w:val="bullet"/>
      <w:lvlText w:val="•"/>
      <w:lvlJc w:val="left"/>
      <w:pPr>
        <w:tabs>
          <w:tab w:val="num" w:pos="720"/>
        </w:tabs>
        <w:ind w:left="720" w:hanging="360"/>
      </w:pPr>
      <w:rPr>
        <w:rFonts w:ascii="Arial" w:hAnsi="Arial" w:hint="default"/>
      </w:rPr>
    </w:lvl>
    <w:lvl w:ilvl="1" w:tplc="D4488F5A" w:tentative="1">
      <w:start w:val="1"/>
      <w:numFmt w:val="bullet"/>
      <w:lvlText w:val="•"/>
      <w:lvlJc w:val="left"/>
      <w:pPr>
        <w:tabs>
          <w:tab w:val="num" w:pos="1440"/>
        </w:tabs>
        <w:ind w:left="1440" w:hanging="360"/>
      </w:pPr>
      <w:rPr>
        <w:rFonts w:ascii="Arial" w:hAnsi="Arial" w:hint="default"/>
      </w:rPr>
    </w:lvl>
    <w:lvl w:ilvl="2" w:tplc="1D3E3DCE" w:tentative="1">
      <w:start w:val="1"/>
      <w:numFmt w:val="bullet"/>
      <w:lvlText w:val="•"/>
      <w:lvlJc w:val="left"/>
      <w:pPr>
        <w:tabs>
          <w:tab w:val="num" w:pos="2160"/>
        </w:tabs>
        <w:ind w:left="2160" w:hanging="360"/>
      </w:pPr>
      <w:rPr>
        <w:rFonts w:ascii="Arial" w:hAnsi="Arial" w:hint="default"/>
      </w:rPr>
    </w:lvl>
    <w:lvl w:ilvl="3" w:tplc="99BC30F0" w:tentative="1">
      <w:start w:val="1"/>
      <w:numFmt w:val="bullet"/>
      <w:lvlText w:val="•"/>
      <w:lvlJc w:val="left"/>
      <w:pPr>
        <w:tabs>
          <w:tab w:val="num" w:pos="2880"/>
        </w:tabs>
        <w:ind w:left="2880" w:hanging="360"/>
      </w:pPr>
      <w:rPr>
        <w:rFonts w:ascii="Arial" w:hAnsi="Arial" w:hint="default"/>
      </w:rPr>
    </w:lvl>
    <w:lvl w:ilvl="4" w:tplc="F378F2F2" w:tentative="1">
      <w:start w:val="1"/>
      <w:numFmt w:val="bullet"/>
      <w:lvlText w:val="•"/>
      <w:lvlJc w:val="left"/>
      <w:pPr>
        <w:tabs>
          <w:tab w:val="num" w:pos="3600"/>
        </w:tabs>
        <w:ind w:left="3600" w:hanging="360"/>
      </w:pPr>
      <w:rPr>
        <w:rFonts w:ascii="Arial" w:hAnsi="Arial" w:hint="default"/>
      </w:rPr>
    </w:lvl>
    <w:lvl w:ilvl="5" w:tplc="D00E4D24" w:tentative="1">
      <w:start w:val="1"/>
      <w:numFmt w:val="bullet"/>
      <w:lvlText w:val="•"/>
      <w:lvlJc w:val="left"/>
      <w:pPr>
        <w:tabs>
          <w:tab w:val="num" w:pos="4320"/>
        </w:tabs>
        <w:ind w:left="4320" w:hanging="360"/>
      </w:pPr>
      <w:rPr>
        <w:rFonts w:ascii="Arial" w:hAnsi="Arial" w:hint="default"/>
      </w:rPr>
    </w:lvl>
    <w:lvl w:ilvl="6" w:tplc="D56AEBB2" w:tentative="1">
      <w:start w:val="1"/>
      <w:numFmt w:val="bullet"/>
      <w:lvlText w:val="•"/>
      <w:lvlJc w:val="left"/>
      <w:pPr>
        <w:tabs>
          <w:tab w:val="num" w:pos="5040"/>
        </w:tabs>
        <w:ind w:left="5040" w:hanging="360"/>
      </w:pPr>
      <w:rPr>
        <w:rFonts w:ascii="Arial" w:hAnsi="Arial" w:hint="default"/>
      </w:rPr>
    </w:lvl>
    <w:lvl w:ilvl="7" w:tplc="BD501F36" w:tentative="1">
      <w:start w:val="1"/>
      <w:numFmt w:val="bullet"/>
      <w:lvlText w:val="•"/>
      <w:lvlJc w:val="left"/>
      <w:pPr>
        <w:tabs>
          <w:tab w:val="num" w:pos="5760"/>
        </w:tabs>
        <w:ind w:left="5760" w:hanging="360"/>
      </w:pPr>
      <w:rPr>
        <w:rFonts w:ascii="Arial" w:hAnsi="Arial" w:hint="default"/>
      </w:rPr>
    </w:lvl>
    <w:lvl w:ilvl="8" w:tplc="BDF29E0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10"/>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11"/>
    <w:rsid w:val="00035B21"/>
    <w:rsid w:val="000441BD"/>
    <w:rsid w:val="00057FAB"/>
    <w:rsid w:val="00076690"/>
    <w:rsid w:val="00155BAD"/>
    <w:rsid w:val="001679D2"/>
    <w:rsid w:val="00192118"/>
    <w:rsid w:val="001E2350"/>
    <w:rsid w:val="002328C0"/>
    <w:rsid w:val="00247B15"/>
    <w:rsid w:val="0029108D"/>
    <w:rsid w:val="002D5083"/>
    <w:rsid w:val="002D73EA"/>
    <w:rsid w:val="0034519F"/>
    <w:rsid w:val="00360DE8"/>
    <w:rsid w:val="00396F0C"/>
    <w:rsid w:val="003C0553"/>
    <w:rsid w:val="003E1F8C"/>
    <w:rsid w:val="0044732F"/>
    <w:rsid w:val="004A4255"/>
    <w:rsid w:val="004D2875"/>
    <w:rsid w:val="004D2CC6"/>
    <w:rsid w:val="004E4EDB"/>
    <w:rsid w:val="004F4356"/>
    <w:rsid w:val="00557378"/>
    <w:rsid w:val="00590AF8"/>
    <w:rsid w:val="00596B25"/>
    <w:rsid w:val="005E2F9E"/>
    <w:rsid w:val="00603545"/>
    <w:rsid w:val="006166E0"/>
    <w:rsid w:val="00624434"/>
    <w:rsid w:val="00670044"/>
    <w:rsid w:val="00682FF5"/>
    <w:rsid w:val="006C2552"/>
    <w:rsid w:val="00700305"/>
    <w:rsid w:val="007011F0"/>
    <w:rsid w:val="007454EC"/>
    <w:rsid w:val="00767A56"/>
    <w:rsid w:val="00773344"/>
    <w:rsid w:val="007B52D7"/>
    <w:rsid w:val="007E4A75"/>
    <w:rsid w:val="007F595F"/>
    <w:rsid w:val="007F7F69"/>
    <w:rsid w:val="00801860"/>
    <w:rsid w:val="00851F1E"/>
    <w:rsid w:val="008B0E87"/>
    <w:rsid w:val="008E5FDD"/>
    <w:rsid w:val="009609E2"/>
    <w:rsid w:val="00AA1001"/>
    <w:rsid w:val="00AA6342"/>
    <w:rsid w:val="00B04119"/>
    <w:rsid w:val="00B117C8"/>
    <w:rsid w:val="00B3143A"/>
    <w:rsid w:val="00B535A2"/>
    <w:rsid w:val="00BA47D4"/>
    <w:rsid w:val="00BC6160"/>
    <w:rsid w:val="00C25AD4"/>
    <w:rsid w:val="00C56A79"/>
    <w:rsid w:val="00CC002F"/>
    <w:rsid w:val="00CC1DBC"/>
    <w:rsid w:val="00D64A57"/>
    <w:rsid w:val="00D70E20"/>
    <w:rsid w:val="00D76168"/>
    <w:rsid w:val="00D84D17"/>
    <w:rsid w:val="00D95C31"/>
    <w:rsid w:val="00E00557"/>
    <w:rsid w:val="00E0107E"/>
    <w:rsid w:val="00E23630"/>
    <w:rsid w:val="00E3570F"/>
    <w:rsid w:val="00E60A11"/>
    <w:rsid w:val="00E65EB2"/>
    <w:rsid w:val="00E73570"/>
    <w:rsid w:val="00E813EF"/>
    <w:rsid w:val="00EA50DC"/>
    <w:rsid w:val="00F177D4"/>
    <w:rsid w:val="00F358C5"/>
    <w:rsid w:val="00F4633C"/>
    <w:rsid w:val="00FA2B4B"/>
    <w:rsid w:val="00FF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3101C7"/>
  <w15:chartTrackingRefBased/>
  <w15:docId w15:val="{3E7637B0-57E2-4887-A436-9308B90E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A1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C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8B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34"/>
    <w:qFormat/>
    <w:rsid w:val="007454EC"/>
    <w:pPr>
      <w:ind w:left="720"/>
      <w:contextualSpacing/>
    </w:pPr>
  </w:style>
  <w:style w:type="table" w:customStyle="1" w:styleId="1">
    <w:name w:val="Сетка таблицы1"/>
    <w:basedOn w:val="a1"/>
    <w:next w:val="a3"/>
    <w:uiPriority w:val="39"/>
    <w:rsid w:val="003E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5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5BAD"/>
    <w:rPr>
      <w:rFonts w:ascii="Calibri" w:eastAsia="Calibri" w:hAnsi="Calibri" w:cs="Times New Roman"/>
    </w:rPr>
  </w:style>
  <w:style w:type="paragraph" w:styleId="a8">
    <w:name w:val="footer"/>
    <w:basedOn w:val="a"/>
    <w:link w:val="a9"/>
    <w:uiPriority w:val="99"/>
    <w:unhideWhenUsed/>
    <w:rsid w:val="00155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5BAD"/>
    <w:rPr>
      <w:rFonts w:ascii="Calibri" w:eastAsia="Calibri" w:hAnsi="Calibri" w:cs="Times New Roman"/>
    </w:rPr>
  </w:style>
  <w:style w:type="paragraph" w:customStyle="1" w:styleId="ConsPlusTitle">
    <w:name w:val="ConsPlusTitle"/>
    <w:rsid w:val="002328C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Абзац списка Знак"/>
    <w:aliases w:val="Содержание. 2 уровень Знак"/>
    <w:link w:val="a4"/>
    <w:uiPriority w:val="34"/>
    <w:qFormat/>
    <w:locked/>
    <w:rsid w:val="007E4A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446">
      <w:bodyDiv w:val="1"/>
      <w:marLeft w:val="0"/>
      <w:marRight w:val="0"/>
      <w:marTop w:val="0"/>
      <w:marBottom w:val="0"/>
      <w:divBdr>
        <w:top w:val="none" w:sz="0" w:space="0" w:color="auto"/>
        <w:left w:val="none" w:sz="0" w:space="0" w:color="auto"/>
        <w:bottom w:val="none" w:sz="0" w:space="0" w:color="auto"/>
        <w:right w:val="none" w:sz="0" w:space="0" w:color="auto"/>
      </w:divBdr>
    </w:div>
    <w:div w:id="110244275">
      <w:bodyDiv w:val="1"/>
      <w:marLeft w:val="0"/>
      <w:marRight w:val="0"/>
      <w:marTop w:val="0"/>
      <w:marBottom w:val="0"/>
      <w:divBdr>
        <w:top w:val="none" w:sz="0" w:space="0" w:color="auto"/>
        <w:left w:val="none" w:sz="0" w:space="0" w:color="auto"/>
        <w:bottom w:val="none" w:sz="0" w:space="0" w:color="auto"/>
        <w:right w:val="none" w:sz="0" w:space="0" w:color="auto"/>
      </w:divBdr>
    </w:div>
    <w:div w:id="148983173">
      <w:bodyDiv w:val="1"/>
      <w:marLeft w:val="0"/>
      <w:marRight w:val="0"/>
      <w:marTop w:val="0"/>
      <w:marBottom w:val="0"/>
      <w:divBdr>
        <w:top w:val="none" w:sz="0" w:space="0" w:color="auto"/>
        <w:left w:val="none" w:sz="0" w:space="0" w:color="auto"/>
        <w:bottom w:val="none" w:sz="0" w:space="0" w:color="auto"/>
        <w:right w:val="none" w:sz="0" w:space="0" w:color="auto"/>
      </w:divBdr>
    </w:div>
    <w:div w:id="301544666">
      <w:bodyDiv w:val="1"/>
      <w:marLeft w:val="0"/>
      <w:marRight w:val="0"/>
      <w:marTop w:val="0"/>
      <w:marBottom w:val="0"/>
      <w:divBdr>
        <w:top w:val="none" w:sz="0" w:space="0" w:color="auto"/>
        <w:left w:val="none" w:sz="0" w:space="0" w:color="auto"/>
        <w:bottom w:val="none" w:sz="0" w:space="0" w:color="auto"/>
        <w:right w:val="none" w:sz="0" w:space="0" w:color="auto"/>
      </w:divBdr>
    </w:div>
    <w:div w:id="591935680">
      <w:bodyDiv w:val="1"/>
      <w:marLeft w:val="0"/>
      <w:marRight w:val="0"/>
      <w:marTop w:val="0"/>
      <w:marBottom w:val="0"/>
      <w:divBdr>
        <w:top w:val="none" w:sz="0" w:space="0" w:color="auto"/>
        <w:left w:val="none" w:sz="0" w:space="0" w:color="auto"/>
        <w:bottom w:val="none" w:sz="0" w:space="0" w:color="auto"/>
        <w:right w:val="none" w:sz="0" w:space="0" w:color="auto"/>
      </w:divBdr>
    </w:div>
    <w:div w:id="646399193">
      <w:bodyDiv w:val="1"/>
      <w:marLeft w:val="0"/>
      <w:marRight w:val="0"/>
      <w:marTop w:val="0"/>
      <w:marBottom w:val="0"/>
      <w:divBdr>
        <w:top w:val="none" w:sz="0" w:space="0" w:color="auto"/>
        <w:left w:val="none" w:sz="0" w:space="0" w:color="auto"/>
        <w:bottom w:val="none" w:sz="0" w:space="0" w:color="auto"/>
        <w:right w:val="none" w:sz="0" w:space="0" w:color="auto"/>
      </w:divBdr>
    </w:div>
    <w:div w:id="726222786">
      <w:bodyDiv w:val="1"/>
      <w:marLeft w:val="0"/>
      <w:marRight w:val="0"/>
      <w:marTop w:val="0"/>
      <w:marBottom w:val="0"/>
      <w:divBdr>
        <w:top w:val="none" w:sz="0" w:space="0" w:color="auto"/>
        <w:left w:val="none" w:sz="0" w:space="0" w:color="auto"/>
        <w:bottom w:val="none" w:sz="0" w:space="0" w:color="auto"/>
        <w:right w:val="none" w:sz="0" w:space="0" w:color="auto"/>
      </w:divBdr>
    </w:div>
    <w:div w:id="797336206">
      <w:bodyDiv w:val="1"/>
      <w:marLeft w:val="0"/>
      <w:marRight w:val="0"/>
      <w:marTop w:val="0"/>
      <w:marBottom w:val="0"/>
      <w:divBdr>
        <w:top w:val="none" w:sz="0" w:space="0" w:color="auto"/>
        <w:left w:val="none" w:sz="0" w:space="0" w:color="auto"/>
        <w:bottom w:val="none" w:sz="0" w:space="0" w:color="auto"/>
        <w:right w:val="none" w:sz="0" w:space="0" w:color="auto"/>
      </w:divBdr>
    </w:div>
    <w:div w:id="1104304190">
      <w:bodyDiv w:val="1"/>
      <w:marLeft w:val="0"/>
      <w:marRight w:val="0"/>
      <w:marTop w:val="0"/>
      <w:marBottom w:val="0"/>
      <w:divBdr>
        <w:top w:val="none" w:sz="0" w:space="0" w:color="auto"/>
        <w:left w:val="none" w:sz="0" w:space="0" w:color="auto"/>
        <w:bottom w:val="none" w:sz="0" w:space="0" w:color="auto"/>
        <w:right w:val="none" w:sz="0" w:space="0" w:color="auto"/>
      </w:divBdr>
    </w:div>
    <w:div w:id="1114056796">
      <w:bodyDiv w:val="1"/>
      <w:marLeft w:val="0"/>
      <w:marRight w:val="0"/>
      <w:marTop w:val="0"/>
      <w:marBottom w:val="0"/>
      <w:divBdr>
        <w:top w:val="none" w:sz="0" w:space="0" w:color="auto"/>
        <w:left w:val="none" w:sz="0" w:space="0" w:color="auto"/>
        <w:bottom w:val="none" w:sz="0" w:space="0" w:color="auto"/>
        <w:right w:val="none" w:sz="0" w:space="0" w:color="auto"/>
      </w:divBdr>
    </w:div>
    <w:div w:id="1363433443">
      <w:bodyDiv w:val="1"/>
      <w:marLeft w:val="0"/>
      <w:marRight w:val="0"/>
      <w:marTop w:val="0"/>
      <w:marBottom w:val="0"/>
      <w:divBdr>
        <w:top w:val="none" w:sz="0" w:space="0" w:color="auto"/>
        <w:left w:val="none" w:sz="0" w:space="0" w:color="auto"/>
        <w:bottom w:val="none" w:sz="0" w:space="0" w:color="auto"/>
        <w:right w:val="none" w:sz="0" w:space="0" w:color="auto"/>
      </w:divBdr>
    </w:div>
    <w:div w:id="1573464082">
      <w:bodyDiv w:val="1"/>
      <w:marLeft w:val="0"/>
      <w:marRight w:val="0"/>
      <w:marTop w:val="0"/>
      <w:marBottom w:val="0"/>
      <w:divBdr>
        <w:top w:val="none" w:sz="0" w:space="0" w:color="auto"/>
        <w:left w:val="none" w:sz="0" w:space="0" w:color="auto"/>
        <w:bottom w:val="none" w:sz="0" w:space="0" w:color="auto"/>
        <w:right w:val="none" w:sz="0" w:space="0" w:color="auto"/>
      </w:divBdr>
    </w:div>
    <w:div w:id="1802186253">
      <w:bodyDiv w:val="1"/>
      <w:marLeft w:val="0"/>
      <w:marRight w:val="0"/>
      <w:marTop w:val="0"/>
      <w:marBottom w:val="0"/>
      <w:divBdr>
        <w:top w:val="none" w:sz="0" w:space="0" w:color="auto"/>
        <w:left w:val="none" w:sz="0" w:space="0" w:color="auto"/>
        <w:bottom w:val="none" w:sz="0" w:space="0" w:color="auto"/>
        <w:right w:val="none" w:sz="0" w:space="0" w:color="auto"/>
      </w:divBdr>
    </w:div>
    <w:div w:id="1832134957">
      <w:bodyDiv w:val="1"/>
      <w:marLeft w:val="0"/>
      <w:marRight w:val="0"/>
      <w:marTop w:val="0"/>
      <w:marBottom w:val="0"/>
      <w:divBdr>
        <w:top w:val="none" w:sz="0" w:space="0" w:color="auto"/>
        <w:left w:val="none" w:sz="0" w:space="0" w:color="auto"/>
        <w:bottom w:val="none" w:sz="0" w:space="0" w:color="auto"/>
        <w:right w:val="none" w:sz="0" w:space="0" w:color="auto"/>
      </w:divBdr>
    </w:div>
    <w:div w:id="19618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2022-06-08T06:42:00Z</dcterms:created>
  <dcterms:modified xsi:type="dcterms:W3CDTF">2023-07-05T02:34:00Z</dcterms:modified>
</cp:coreProperties>
</file>